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408" w:rsidRDefault="00736408" w:rsidP="00736408">
      <w:pPr>
        <w:spacing w:after="0"/>
        <w:jc w:val="center"/>
        <w:rPr>
          <w:rFonts w:ascii="Times New Roman" w:hAnsi="Times New Roman" w:cs="Times New Roman"/>
          <w:b/>
          <w:sz w:val="28"/>
          <w:szCs w:val="24"/>
        </w:rPr>
      </w:pPr>
      <w:r>
        <w:rPr>
          <w:rFonts w:ascii="Times New Roman" w:hAnsi="Times New Roman" w:cs="Times New Roman"/>
          <w:b/>
          <w:sz w:val="28"/>
          <w:szCs w:val="24"/>
        </w:rPr>
        <w:t>Annamacharya Institute of Technology and Sciences: Rajampet</w:t>
      </w:r>
    </w:p>
    <w:p w:rsidR="00736408" w:rsidRDefault="00736408" w:rsidP="00736408">
      <w:pPr>
        <w:spacing w:after="0"/>
        <w:jc w:val="center"/>
        <w:rPr>
          <w:rFonts w:ascii="Times New Roman" w:hAnsi="Times New Roman" w:cs="Times New Roman"/>
          <w:b/>
          <w:sz w:val="28"/>
          <w:szCs w:val="24"/>
        </w:rPr>
      </w:pPr>
      <w:r>
        <w:rPr>
          <w:rFonts w:ascii="Times New Roman" w:hAnsi="Times New Roman" w:cs="Times New Roman"/>
          <w:b/>
          <w:sz w:val="28"/>
          <w:szCs w:val="24"/>
        </w:rPr>
        <w:t>(Autonomous)</w:t>
      </w:r>
    </w:p>
    <w:p w:rsidR="00736408" w:rsidRDefault="00736408" w:rsidP="00736408">
      <w:pPr>
        <w:spacing w:after="0"/>
        <w:jc w:val="center"/>
        <w:rPr>
          <w:rFonts w:ascii="Times New Roman" w:hAnsi="Times New Roman" w:cs="Times New Roman"/>
          <w:b/>
          <w:sz w:val="28"/>
          <w:szCs w:val="24"/>
        </w:rPr>
      </w:pPr>
      <w:r>
        <w:rPr>
          <w:rFonts w:ascii="Times New Roman" w:hAnsi="Times New Roman" w:cs="Times New Roman"/>
          <w:b/>
          <w:sz w:val="28"/>
          <w:szCs w:val="24"/>
        </w:rPr>
        <w:t>Entrepreneurship development Cell</w:t>
      </w:r>
    </w:p>
    <w:p w:rsidR="00736408" w:rsidRDefault="00AC3E0B" w:rsidP="00736408">
      <w:pPr>
        <w:spacing w:after="0"/>
        <w:jc w:val="center"/>
        <w:rPr>
          <w:rFonts w:ascii="Times New Roman" w:hAnsi="Times New Roman" w:cs="Times New Roman"/>
          <w:b/>
          <w:sz w:val="28"/>
          <w:szCs w:val="24"/>
        </w:rPr>
      </w:pPr>
      <w:r>
        <w:rPr>
          <w:rFonts w:ascii="Times New Roman" w:hAnsi="Times New Roman" w:cs="Times New Roman"/>
          <w:b/>
          <w:sz w:val="28"/>
          <w:szCs w:val="24"/>
        </w:rPr>
        <w:t xml:space="preserve">Annual </w:t>
      </w:r>
      <w:r w:rsidR="00736408">
        <w:rPr>
          <w:rFonts w:ascii="Times New Roman" w:hAnsi="Times New Roman" w:cs="Times New Roman"/>
          <w:b/>
          <w:sz w:val="28"/>
          <w:szCs w:val="24"/>
        </w:rPr>
        <w:t>Report-202</w:t>
      </w:r>
      <w:r w:rsidR="00C64F61">
        <w:rPr>
          <w:rFonts w:ascii="Times New Roman" w:hAnsi="Times New Roman" w:cs="Times New Roman"/>
          <w:b/>
          <w:sz w:val="28"/>
          <w:szCs w:val="24"/>
        </w:rPr>
        <w:t>1</w:t>
      </w:r>
      <w:r w:rsidR="00736408">
        <w:rPr>
          <w:rFonts w:ascii="Times New Roman" w:hAnsi="Times New Roman" w:cs="Times New Roman"/>
          <w:b/>
          <w:sz w:val="28"/>
          <w:szCs w:val="24"/>
        </w:rPr>
        <w:t>-202</w:t>
      </w:r>
      <w:r w:rsidR="00C64F61">
        <w:rPr>
          <w:rFonts w:ascii="Times New Roman" w:hAnsi="Times New Roman" w:cs="Times New Roman"/>
          <w:b/>
          <w:sz w:val="28"/>
          <w:szCs w:val="24"/>
        </w:rPr>
        <w:t>2</w:t>
      </w:r>
    </w:p>
    <w:p w:rsidR="00736408" w:rsidRDefault="00736408" w:rsidP="00736408">
      <w:pPr>
        <w:jc w:val="center"/>
        <w:rPr>
          <w:rFonts w:ascii="Times New Roman" w:hAnsi="Times New Roman" w:cs="Times New Roman"/>
          <w:b/>
          <w:sz w:val="28"/>
          <w:szCs w:val="24"/>
        </w:rPr>
      </w:pPr>
    </w:p>
    <w:p w:rsidR="00736408" w:rsidRDefault="00736408" w:rsidP="00736408">
      <w:pPr>
        <w:jc w:val="both"/>
        <w:rPr>
          <w:rFonts w:ascii="Times New Roman" w:hAnsi="Times New Roman" w:cs="Times New Roman"/>
          <w:b/>
          <w:sz w:val="32"/>
          <w:szCs w:val="24"/>
        </w:rPr>
      </w:pPr>
      <w:r>
        <w:rPr>
          <w:rFonts w:ascii="Times New Roman" w:hAnsi="Times New Roman" w:cs="Times New Roman"/>
          <w:b/>
          <w:sz w:val="32"/>
          <w:szCs w:val="24"/>
        </w:rPr>
        <w:t>Preamble:</w:t>
      </w:r>
    </w:p>
    <w:p w:rsidR="00736408" w:rsidRDefault="00736408" w:rsidP="00736408">
      <w:pPr>
        <w:spacing w:line="360" w:lineRule="auto"/>
        <w:jc w:val="both"/>
        <w:rPr>
          <w:rFonts w:ascii="Times New Roman" w:hAnsi="Times New Roman" w:cs="Times New Roman"/>
          <w:sz w:val="24"/>
          <w:szCs w:val="24"/>
        </w:rPr>
      </w:pPr>
      <w:r>
        <w:rPr>
          <w:rFonts w:ascii="Times New Roman" w:hAnsi="Times New Roman" w:cs="Times New Roman"/>
          <w:sz w:val="24"/>
          <w:szCs w:val="24"/>
        </w:rPr>
        <w:tab/>
        <w:t>During a recession, an economy typically experiences high unemployment rates, eventually leading to job scarcity. There are numerous theories about the causes, consequences and solutions to unemployment.</w:t>
      </w:r>
    </w:p>
    <w:p w:rsidR="00736408" w:rsidRDefault="00736408" w:rsidP="00736408">
      <w:pPr>
        <w:spacing w:line="360" w:lineRule="auto"/>
        <w:jc w:val="both"/>
        <w:rPr>
          <w:rFonts w:ascii="Times New Roman" w:hAnsi="Times New Roman" w:cs="Times New Roman"/>
          <w:sz w:val="24"/>
          <w:szCs w:val="24"/>
        </w:rPr>
      </w:pPr>
      <w:r>
        <w:rPr>
          <w:rFonts w:ascii="Times New Roman" w:hAnsi="Times New Roman" w:cs="Times New Roman"/>
          <w:sz w:val="24"/>
          <w:szCs w:val="24"/>
        </w:rPr>
        <w:tab/>
        <w:t>Start-ups gradually help to increase a nation’s economic activity levels, which is required for the economy to expand to accommodate new job seekers. It contributes to a nation’s technological advantage for future economic development and growth. Entrepreneurs play a critical role in igniting economic development by establishing new businesses, creating jobs and contributing to improvements in a variety of key goals such as living standards, skill development and community development.</w:t>
      </w:r>
    </w:p>
    <w:p w:rsidR="00736408" w:rsidRDefault="00736408" w:rsidP="00736408">
      <w:pPr>
        <w:spacing w:line="360" w:lineRule="auto"/>
        <w:jc w:val="both"/>
        <w:rPr>
          <w:rFonts w:ascii="Times New Roman" w:hAnsi="Times New Roman" w:cs="Times New Roman"/>
          <w:sz w:val="24"/>
          <w:szCs w:val="24"/>
        </w:rPr>
      </w:pPr>
      <w:r>
        <w:rPr>
          <w:rFonts w:ascii="Times New Roman" w:hAnsi="Times New Roman" w:cs="Times New Roman"/>
          <w:sz w:val="24"/>
          <w:szCs w:val="24"/>
        </w:rPr>
        <w:tab/>
        <w:t>The entrepreneurship cell of AITS, Rajampet is primarily concerned with energizing students and faculty by raising awareness about the development of start-ups.  By providing the right entrepreneurial ecosystem, the entrepreneurship development cell aims to ignite student’s creative thinking toward innovation and thus mentor them to become successful entrepreneurs.</w:t>
      </w:r>
    </w:p>
    <w:p w:rsidR="00736408" w:rsidRDefault="00736408" w:rsidP="00736408">
      <w:pPr>
        <w:jc w:val="both"/>
        <w:rPr>
          <w:rFonts w:ascii="Times New Roman" w:hAnsi="Times New Roman" w:cs="Times New Roman"/>
          <w:b/>
          <w:sz w:val="32"/>
          <w:szCs w:val="24"/>
        </w:rPr>
      </w:pPr>
      <w:r>
        <w:rPr>
          <w:rFonts w:ascii="Times New Roman" w:hAnsi="Times New Roman" w:cs="Times New Roman"/>
          <w:b/>
          <w:sz w:val="32"/>
          <w:szCs w:val="24"/>
        </w:rPr>
        <w:t>About ED Cell- AITS Rajampet:</w:t>
      </w:r>
    </w:p>
    <w:p w:rsidR="00736408" w:rsidRDefault="00736408" w:rsidP="00736408">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b/>
        <w:t xml:space="preserve">Entrepreneurship development cell has set up in </w:t>
      </w:r>
      <w:r>
        <w:rPr>
          <w:rFonts w:ascii="Times New Roman" w:hAnsi="Times New Roman" w:cs="Times New Roman"/>
          <w:sz w:val="24"/>
          <w:szCs w:val="24"/>
          <w:shd w:val="clear" w:color="auto" w:fill="FFFFFF"/>
        </w:rPr>
        <w:t>Annamacharya Institute of Technology and Sciences, Rajempet, to promote and educate young students to take the benefit of the policies of the government by establishing their own ventures.</w:t>
      </w:r>
    </w:p>
    <w:p w:rsidR="00736408" w:rsidRDefault="00736408" w:rsidP="00736408">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Vision </w:t>
      </w:r>
    </w:p>
    <w:p w:rsidR="00736408" w:rsidRDefault="00736408" w:rsidP="00736408">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Producing successful entrepreneurs imbibed with leadership qualities using innovative and ethical business practices to make global impact.</w:t>
      </w:r>
    </w:p>
    <w:p w:rsidR="00736408" w:rsidRDefault="00736408" w:rsidP="00736408">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Mission </w:t>
      </w:r>
    </w:p>
    <w:p w:rsidR="00736408" w:rsidRDefault="00736408" w:rsidP="00736408">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Install the passion and spirit among students to pursue entrepreneurship</w:t>
      </w:r>
    </w:p>
    <w:p w:rsidR="00736408" w:rsidRDefault="00736408" w:rsidP="00736408">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Long terms goals</w:t>
      </w:r>
    </w:p>
    <w:p w:rsidR="00736408" w:rsidRDefault="00736408" w:rsidP="00736408">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Motivate students to develop their own start-ups</w:t>
      </w:r>
    </w:p>
    <w:p w:rsidR="00736408" w:rsidRDefault="00736408" w:rsidP="00736408">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business incubators</w:t>
      </w:r>
    </w:p>
    <w:p w:rsidR="00736408" w:rsidRDefault="00736408" w:rsidP="00736408">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Create corpus fund to seed ventures</w:t>
      </w:r>
    </w:p>
    <w:p w:rsidR="00736408" w:rsidRDefault="00736408" w:rsidP="00736408">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Short Term goals </w:t>
      </w:r>
    </w:p>
    <w:p w:rsidR="00736408" w:rsidRDefault="00736408" w:rsidP="00736408">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To provide a platform for interaction with entrepreneurs</w:t>
      </w:r>
    </w:p>
    <w:p w:rsidR="00736408" w:rsidRDefault="00736408" w:rsidP="00736408">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Impart entrepreneurial education/skills amongst students through various trainings and exercise</w:t>
      </w:r>
    </w:p>
    <w:p w:rsidR="00736408" w:rsidRDefault="00736408" w:rsidP="00736408">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Arrange vibrant interaction with organizations promoting the cause of entrepreneurship.</w:t>
      </w:r>
    </w:p>
    <w:p w:rsidR="00736408" w:rsidRDefault="00736408" w:rsidP="00736408">
      <w:pPr>
        <w:spacing w:line="360" w:lineRule="auto"/>
        <w:ind w:left="360"/>
        <w:jc w:val="both"/>
        <w:rPr>
          <w:rFonts w:ascii="Times New Roman" w:hAnsi="Times New Roman" w:cs="Times New Roman"/>
          <w:b/>
          <w:sz w:val="32"/>
          <w:szCs w:val="24"/>
        </w:rPr>
      </w:pPr>
      <w:r>
        <w:rPr>
          <w:rFonts w:ascii="Times New Roman" w:hAnsi="Times New Roman" w:cs="Times New Roman"/>
          <w:b/>
          <w:sz w:val="32"/>
          <w:szCs w:val="24"/>
        </w:rPr>
        <w:t>Aims &amp; Objectives</w:t>
      </w:r>
    </w:p>
    <w:p w:rsidR="00736408" w:rsidRDefault="00736408" w:rsidP="0073640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To create entrepreneurship awareness to students.</w:t>
      </w:r>
    </w:p>
    <w:p w:rsidR="00736408" w:rsidRDefault="00736408" w:rsidP="0073640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To create self-employment awareness.</w:t>
      </w:r>
    </w:p>
    <w:p w:rsidR="00736408" w:rsidRDefault="00736408" w:rsidP="0073640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To motivate students to make their own career path and create awareness of self-financial schemes of various agencies.</w:t>
      </w:r>
    </w:p>
    <w:p w:rsidR="00736408" w:rsidRDefault="00736408" w:rsidP="0073640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To organize entrepreneurship awareness camps, Entrepreneurship development programmes, Faculty development and skill development programmes.</w:t>
      </w:r>
    </w:p>
    <w:p w:rsidR="00736408" w:rsidRDefault="00736408" w:rsidP="0073640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Prospective entrepreneurs can get guidance and assistance on various aspects such as preparing project approvals, loans and facilities from agencies/support system, information on technologies, etc.</w:t>
      </w:r>
    </w:p>
    <w:p w:rsidR="00736408" w:rsidRDefault="00736408" w:rsidP="0073640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To arrange expert lectures and interaction with entrepreneurs and create a mentorship scheme for student entrepreneurs.</w:t>
      </w:r>
    </w:p>
    <w:p w:rsidR="00736408" w:rsidRDefault="00736408" w:rsidP="0073640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To arrange visits to small scale industries. To act as an institutional mechanism for providing various services including information on all aspects of enterprise building to budding S&amp;T Entrepreneurs.</w:t>
      </w:r>
    </w:p>
    <w:p w:rsidR="00736408" w:rsidRDefault="00736408" w:rsidP="00736408">
      <w:pPr>
        <w:spacing w:line="360" w:lineRule="auto"/>
        <w:jc w:val="both"/>
        <w:rPr>
          <w:rFonts w:ascii="Times New Roman" w:hAnsi="Times New Roman" w:cs="Times New Roman"/>
          <w:b/>
          <w:sz w:val="32"/>
          <w:szCs w:val="24"/>
        </w:rPr>
      </w:pPr>
      <w:r>
        <w:rPr>
          <w:rFonts w:ascii="Times New Roman" w:hAnsi="Times New Roman" w:cs="Times New Roman"/>
          <w:b/>
          <w:sz w:val="32"/>
          <w:szCs w:val="24"/>
        </w:rPr>
        <w:t>Policies and guidelines of ED cell:</w:t>
      </w:r>
    </w:p>
    <w:p w:rsidR="00736408" w:rsidRDefault="00736408" w:rsidP="00736408">
      <w:pPr>
        <w:spacing w:line="360" w:lineRule="auto"/>
        <w:jc w:val="both"/>
        <w:rPr>
          <w:rFonts w:ascii="Times New Roman" w:hAnsi="Times New Roman" w:cs="Times New Roman"/>
          <w:sz w:val="24"/>
          <w:szCs w:val="24"/>
        </w:rPr>
      </w:pPr>
      <w:r>
        <w:rPr>
          <w:rFonts w:ascii="Times New Roman" w:hAnsi="Times New Roman" w:cs="Times New Roman"/>
          <w:sz w:val="24"/>
          <w:szCs w:val="24"/>
        </w:rPr>
        <w:t>To fulfil the objectives of EDC of AITS, Rajampet, and the framework includes 4 major standards:</w:t>
      </w:r>
    </w:p>
    <w:p w:rsidR="00736408" w:rsidRDefault="00736408" w:rsidP="00736408">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Formal education </w:t>
      </w:r>
    </w:p>
    <w:p w:rsidR="00736408" w:rsidRDefault="00736408" w:rsidP="00736408">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Facility </w:t>
      </w:r>
    </w:p>
    <w:p w:rsidR="00736408" w:rsidRDefault="00736408" w:rsidP="00736408">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Technology transfer</w:t>
      </w:r>
    </w:p>
    <w:p w:rsidR="00736408" w:rsidRDefault="00736408" w:rsidP="00736408">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Social Entrepreneurship and Inclusivity</w:t>
      </w:r>
    </w:p>
    <w:p w:rsidR="00736408" w:rsidRDefault="00736408" w:rsidP="00736408">
      <w:pPr>
        <w:spacing w:line="360" w:lineRule="auto"/>
        <w:jc w:val="both"/>
        <w:rPr>
          <w:rFonts w:ascii="Times New Roman" w:hAnsi="Times New Roman" w:cs="Times New Roman"/>
          <w:sz w:val="24"/>
          <w:szCs w:val="24"/>
        </w:rPr>
      </w:pPr>
    </w:p>
    <w:p w:rsidR="00736408" w:rsidRDefault="00736408" w:rsidP="00736408">
      <w:pPr>
        <w:spacing w:line="360" w:lineRule="auto"/>
        <w:jc w:val="both"/>
        <w:rPr>
          <w:rFonts w:ascii="Times New Roman" w:hAnsi="Times New Roman" w:cs="Times New Roman"/>
          <w:sz w:val="24"/>
          <w:szCs w:val="24"/>
        </w:rPr>
      </w:pPr>
    </w:p>
    <w:p w:rsidR="00736408" w:rsidRDefault="00736408" w:rsidP="0073640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Formal Education</w:t>
      </w:r>
    </w:p>
    <w:p w:rsidR="00736408" w:rsidRDefault="00736408" w:rsidP="00736408">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Most of the students are not moving toward the entrepreneurship due to lack of knowledge, how to convert their idea or innovation in to product. However through the EDC. We provide the trainings to the students as per the requirement of the industry and market. These formal trainings and guidance will provide the appropriate way to lead to the success.</w:t>
      </w:r>
    </w:p>
    <w:p w:rsidR="00736408" w:rsidRDefault="00736408" w:rsidP="00736408">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Encourage the students to become self-employed through various hands on, workshops.</w:t>
      </w:r>
    </w:p>
    <w:p w:rsidR="00736408" w:rsidRDefault="00736408" w:rsidP="00736408">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Invite the well-known trainers and entrepreneurs from various institutes to train the students as well as teachers.</w:t>
      </w:r>
    </w:p>
    <w:p w:rsidR="00736408" w:rsidRDefault="00736408" w:rsidP="00736408">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Support to entrepreneurs, including coordinated delivery of national and state government entrepreneurship programs and access to enabling resources, a national network of Entrepreneurship.</w:t>
      </w:r>
    </w:p>
    <w:p w:rsidR="00736408" w:rsidRDefault="00736408" w:rsidP="0073640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Facility</w:t>
      </w:r>
    </w:p>
    <w:p w:rsidR="00736408" w:rsidRDefault="00736408" w:rsidP="00736408">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We provide maximum infrastructural facilities to the students, including various laboratories, hardware and software.\</w:t>
      </w:r>
    </w:p>
    <w:p w:rsidR="00736408" w:rsidRDefault="00736408" w:rsidP="00736408">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Special focus will be on early stage ideas and innovations which can be definitely converted to the products.</w:t>
      </w:r>
    </w:p>
    <w:p w:rsidR="00736408" w:rsidRDefault="00736408" w:rsidP="00736408">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Government schemes for funding are introduced to the students by the trainers and necessary advocacy is been provided.</w:t>
      </w:r>
    </w:p>
    <w:p w:rsidR="00736408" w:rsidRDefault="00736408" w:rsidP="00736408">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To arrange interaction with entrepreneurs and create a mentorship scheme for student entrepreneurs.</w:t>
      </w:r>
    </w:p>
    <w:p w:rsidR="00736408" w:rsidRDefault="00736408" w:rsidP="0073640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Technology Transfer</w:t>
      </w:r>
    </w:p>
    <w:p w:rsidR="00736408" w:rsidRDefault="00736408" w:rsidP="0073640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The entrepreneurs should get familiar with the industrial scenario that is the new techniques, business requirement and market demand. Special efforts will be provided to streamline the innovations into products.</w:t>
      </w:r>
    </w:p>
    <w:p w:rsidR="00736408" w:rsidRDefault="00736408" w:rsidP="0073640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Key-note speakers from the industry are involved into the training sessions for the students, so as the market conditions will be discussed with the students.</w:t>
      </w:r>
    </w:p>
    <w:p w:rsidR="00736408" w:rsidRDefault="00736408" w:rsidP="0073640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Make student approach to the industry very easy through incubation cell in the institute.</w:t>
      </w:r>
    </w:p>
    <w:p w:rsidR="00736408" w:rsidRDefault="00736408" w:rsidP="00736408">
      <w:pPr>
        <w:spacing w:line="360" w:lineRule="auto"/>
        <w:jc w:val="both"/>
        <w:rPr>
          <w:rFonts w:ascii="Times New Roman" w:hAnsi="Times New Roman" w:cs="Times New Roman"/>
          <w:sz w:val="24"/>
          <w:szCs w:val="24"/>
        </w:rPr>
      </w:pPr>
    </w:p>
    <w:p w:rsidR="00736408" w:rsidRDefault="00736408" w:rsidP="0073640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Social Entrepreneurship and Inclusivity</w:t>
      </w:r>
    </w:p>
    <w:p w:rsidR="00736408" w:rsidRDefault="00736408" w:rsidP="00736408">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Introducing students with the social entrepreneurship, this deals with issues of poverty, unemployment and inequity in society.</w:t>
      </w:r>
    </w:p>
    <w:p w:rsidR="00736408" w:rsidRDefault="00736408" w:rsidP="00736408">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ED cell is including good number of students from all the branches.</w:t>
      </w:r>
    </w:p>
    <w:p w:rsidR="00736408" w:rsidRDefault="00736408" w:rsidP="00736408">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As per interest of students various training sessions are organised by the college and students as well. Students get the appropriate guidance as per requirement.</w:t>
      </w:r>
    </w:p>
    <w:p w:rsidR="00736408" w:rsidRDefault="00736408" w:rsidP="00736408">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Girl entrepreneurs are also promoted and motivated to form an enterprise.</w:t>
      </w:r>
    </w:p>
    <w:p w:rsidR="00736408" w:rsidRDefault="00736408" w:rsidP="00736408">
      <w:pPr>
        <w:jc w:val="both"/>
        <w:rPr>
          <w:rFonts w:ascii="Times New Roman" w:hAnsi="Times New Roman" w:cs="Times New Roman"/>
          <w:b/>
          <w:bCs/>
          <w:sz w:val="28"/>
          <w:szCs w:val="28"/>
        </w:rPr>
      </w:pPr>
      <w:r>
        <w:rPr>
          <w:rFonts w:ascii="Times New Roman" w:hAnsi="Times New Roman" w:cs="Times New Roman"/>
          <w:b/>
          <w:bCs/>
          <w:sz w:val="28"/>
          <w:szCs w:val="28"/>
        </w:rPr>
        <w:t>Functions:</w:t>
      </w:r>
    </w:p>
    <w:p w:rsidR="00736408" w:rsidRDefault="00736408" w:rsidP="0073640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To organize Entrepreneurship Awareness Camps, Entrepreneurship Development Programmes and Faculty Development Programmes in the region for the benefit of S&amp;T persons.</w:t>
      </w:r>
    </w:p>
    <w:p w:rsidR="00736408" w:rsidRDefault="00736408" w:rsidP="0073640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To develop and introduce curriculum on Entrepreneurship Development at various levels including degree/diploma courses of the parent institution and other institutes in the region.</w:t>
      </w:r>
    </w:p>
    <w:p w:rsidR="00736408" w:rsidRDefault="00736408" w:rsidP="0073640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To conduct research work and survey for identifying entrepreneurial opportunities (particularly in S&amp;T areas and Service sector).</w:t>
      </w:r>
    </w:p>
    <w:p w:rsidR="00736408" w:rsidRDefault="00736408" w:rsidP="0073640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To guide and assist prospective entrepreneurs on various aspects such as preparing project reports, obtaining project approvals, loans and facilities from agencies of support systems and information on various technologies.</w:t>
      </w:r>
    </w:p>
    <w:p w:rsidR="00736408" w:rsidRDefault="00736408" w:rsidP="0073640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To organise guest lectures, TV &amp; Radio talks, Seminars, etc. for promotion and growth of S&amp;T based entrepreneurship.</w:t>
      </w:r>
    </w:p>
    <w:p w:rsidR="00736408" w:rsidRDefault="00736408" w:rsidP="0073640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To arrange visits to industries for prospective entrepreneurs.</w:t>
      </w:r>
    </w:p>
    <w:p w:rsidR="00736408" w:rsidRDefault="00736408" w:rsidP="0073640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To extend necessary guidance and escort services to the trainees in obtaining approval and execution of their projects.</w:t>
      </w:r>
    </w:p>
    <w:p w:rsidR="00736408" w:rsidRDefault="00736408" w:rsidP="0073640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To act as a Regional Information Centre on business opportunities, processes, technologies, market, etc. by creating and maintaining relevant databases.</w:t>
      </w:r>
    </w:p>
    <w:p w:rsidR="00736408" w:rsidRDefault="00736408" w:rsidP="0073640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To provide testing, calibration, quality assurance, design, tool room, pilot plant and other facilities for Entrepreneurs besides expertise in Intellectual Property rights, Patents search, etc.</w:t>
      </w:r>
    </w:p>
    <w:p w:rsidR="00736408" w:rsidRDefault="00736408" w:rsidP="0073640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To render advice to sick enterprises and assist the entrepreneurs in rehabilitating them.</w:t>
      </w:r>
    </w:p>
    <w:p w:rsidR="00036F1C" w:rsidRDefault="00736408" w:rsidP="00736408">
      <w:pPr>
        <w:pStyle w:val="ListParagraph"/>
        <w:numPr>
          <w:ilvl w:val="0"/>
          <w:numId w:val="9"/>
        </w:numPr>
        <w:spacing w:line="360" w:lineRule="auto"/>
        <w:jc w:val="both"/>
        <w:rPr>
          <w:rFonts w:ascii="Times New Roman" w:hAnsi="Times New Roman" w:cs="Times New Roman"/>
          <w:sz w:val="24"/>
        </w:rPr>
      </w:pPr>
      <w:r>
        <w:rPr>
          <w:rFonts w:ascii="Times New Roman" w:hAnsi="Times New Roman" w:cs="Times New Roman"/>
          <w:sz w:val="24"/>
        </w:rPr>
        <w:t>To conduct skill development training programmes leading to self/wage employment.</w:t>
      </w:r>
    </w:p>
    <w:p w:rsidR="00036F1C" w:rsidRDefault="00036F1C" w:rsidP="00036F1C">
      <w:pPr>
        <w:spacing w:line="360" w:lineRule="auto"/>
        <w:jc w:val="both"/>
        <w:rPr>
          <w:rFonts w:ascii="Times New Roman" w:hAnsi="Times New Roman" w:cs="Times New Roman"/>
          <w:sz w:val="24"/>
        </w:rPr>
      </w:pPr>
    </w:p>
    <w:p w:rsidR="00036F1C" w:rsidRPr="00036F1C" w:rsidRDefault="00036F1C" w:rsidP="00036F1C">
      <w:pPr>
        <w:spacing w:line="360" w:lineRule="auto"/>
        <w:jc w:val="both"/>
        <w:rPr>
          <w:rFonts w:ascii="Times New Roman" w:hAnsi="Times New Roman" w:cs="Times New Roman"/>
          <w:b/>
          <w:sz w:val="24"/>
        </w:rPr>
      </w:pPr>
      <w:r w:rsidRPr="00036F1C">
        <w:rPr>
          <w:rFonts w:ascii="Times New Roman" w:hAnsi="Times New Roman" w:cs="Times New Roman"/>
          <w:b/>
          <w:sz w:val="24"/>
        </w:rPr>
        <w:lastRenderedPageBreak/>
        <w:t>EDC-Committee:</w:t>
      </w:r>
    </w:p>
    <w:tbl>
      <w:tblPr>
        <w:tblStyle w:val="TableGrid"/>
        <w:tblW w:w="9351" w:type="dxa"/>
        <w:tblLook w:val="04A0" w:firstRow="1" w:lastRow="0" w:firstColumn="1" w:lastColumn="0" w:noHBand="0" w:noVBand="1"/>
      </w:tblPr>
      <w:tblGrid>
        <w:gridCol w:w="988"/>
        <w:gridCol w:w="2551"/>
        <w:gridCol w:w="2360"/>
        <w:gridCol w:w="1663"/>
        <w:gridCol w:w="1789"/>
      </w:tblGrid>
      <w:tr w:rsidR="00036F1C" w:rsidTr="003F7B1B">
        <w:trPr>
          <w:trHeight w:val="656"/>
        </w:trPr>
        <w:tc>
          <w:tcPr>
            <w:tcW w:w="988" w:type="dxa"/>
          </w:tcPr>
          <w:p w:rsidR="00036F1C" w:rsidRPr="00FA7197" w:rsidRDefault="00036F1C" w:rsidP="003F7B1B">
            <w:pPr>
              <w:jc w:val="center"/>
              <w:rPr>
                <w:rFonts w:ascii="Times New Roman" w:hAnsi="Times New Roman" w:cs="Times New Roman"/>
                <w:b/>
                <w:sz w:val="28"/>
                <w:szCs w:val="24"/>
              </w:rPr>
            </w:pPr>
            <w:r w:rsidRPr="00FA7197">
              <w:rPr>
                <w:rFonts w:ascii="Times New Roman" w:hAnsi="Times New Roman" w:cs="Times New Roman"/>
                <w:b/>
                <w:sz w:val="28"/>
                <w:szCs w:val="24"/>
              </w:rPr>
              <w:t>S. No</w:t>
            </w:r>
          </w:p>
        </w:tc>
        <w:tc>
          <w:tcPr>
            <w:tcW w:w="2551" w:type="dxa"/>
          </w:tcPr>
          <w:p w:rsidR="00036F1C" w:rsidRPr="00FA7197" w:rsidRDefault="00036F1C" w:rsidP="003F7B1B">
            <w:pPr>
              <w:jc w:val="center"/>
              <w:rPr>
                <w:rFonts w:ascii="Times New Roman" w:hAnsi="Times New Roman" w:cs="Times New Roman"/>
                <w:b/>
                <w:sz w:val="28"/>
                <w:szCs w:val="24"/>
              </w:rPr>
            </w:pPr>
            <w:r w:rsidRPr="00FA7197">
              <w:rPr>
                <w:rFonts w:ascii="Times New Roman" w:hAnsi="Times New Roman" w:cs="Times New Roman"/>
                <w:b/>
                <w:sz w:val="28"/>
                <w:szCs w:val="24"/>
              </w:rPr>
              <w:t>Name</w:t>
            </w:r>
          </w:p>
        </w:tc>
        <w:tc>
          <w:tcPr>
            <w:tcW w:w="2360" w:type="dxa"/>
          </w:tcPr>
          <w:p w:rsidR="00036F1C" w:rsidRPr="00FA7197" w:rsidRDefault="00036F1C" w:rsidP="003F7B1B">
            <w:pPr>
              <w:jc w:val="center"/>
              <w:rPr>
                <w:rFonts w:ascii="Times New Roman" w:hAnsi="Times New Roman" w:cs="Times New Roman"/>
                <w:b/>
                <w:sz w:val="28"/>
                <w:szCs w:val="24"/>
              </w:rPr>
            </w:pPr>
            <w:r w:rsidRPr="00FA7197">
              <w:rPr>
                <w:rFonts w:ascii="Times New Roman" w:hAnsi="Times New Roman" w:cs="Times New Roman"/>
                <w:b/>
                <w:sz w:val="28"/>
                <w:szCs w:val="24"/>
              </w:rPr>
              <w:t>Designation</w:t>
            </w:r>
          </w:p>
        </w:tc>
        <w:tc>
          <w:tcPr>
            <w:tcW w:w="1663" w:type="dxa"/>
          </w:tcPr>
          <w:p w:rsidR="00036F1C" w:rsidRPr="00FA7197" w:rsidRDefault="00036F1C" w:rsidP="003F7B1B">
            <w:pPr>
              <w:jc w:val="center"/>
              <w:rPr>
                <w:rFonts w:ascii="Times New Roman" w:hAnsi="Times New Roman" w:cs="Times New Roman"/>
                <w:b/>
                <w:sz w:val="28"/>
                <w:szCs w:val="24"/>
              </w:rPr>
            </w:pPr>
            <w:r w:rsidRPr="00FA7197">
              <w:rPr>
                <w:rFonts w:ascii="Times New Roman" w:hAnsi="Times New Roman" w:cs="Times New Roman"/>
                <w:b/>
                <w:sz w:val="28"/>
                <w:szCs w:val="24"/>
              </w:rPr>
              <w:t>Department</w:t>
            </w:r>
          </w:p>
        </w:tc>
        <w:tc>
          <w:tcPr>
            <w:tcW w:w="1789" w:type="dxa"/>
          </w:tcPr>
          <w:p w:rsidR="00036F1C" w:rsidRPr="00FA7197" w:rsidRDefault="00036F1C" w:rsidP="003F7B1B">
            <w:pPr>
              <w:jc w:val="center"/>
              <w:rPr>
                <w:rFonts w:ascii="Times New Roman" w:hAnsi="Times New Roman" w:cs="Times New Roman"/>
                <w:b/>
                <w:sz w:val="28"/>
                <w:szCs w:val="24"/>
              </w:rPr>
            </w:pPr>
            <w:r w:rsidRPr="00FA7197">
              <w:rPr>
                <w:rFonts w:ascii="Times New Roman" w:hAnsi="Times New Roman" w:cs="Times New Roman"/>
                <w:b/>
                <w:sz w:val="28"/>
                <w:szCs w:val="24"/>
              </w:rPr>
              <w:t>Position</w:t>
            </w:r>
          </w:p>
        </w:tc>
      </w:tr>
      <w:tr w:rsidR="00036F1C" w:rsidTr="003F7B1B">
        <w:trPr>
          <w:trHeight w:val="283"/>
        </w:trPr>
        <w:tc>
          <w:tcPr>
            <w:tcW w:w="988"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1</w:t>
            </w:r>
          </w:p>
        </w:tc>
        <w:tc>
          <w:tcPr>
            <w:tcW w:w="2551" w:type="dxa"/>
          </w:tcPr>
          <w:p w:rsidR="00036F1C" w:rsidRPr="006F1197" w:rsidRDefault="00036F1C" w:rsidP="003F7B1B">
            <w:pPr>
              <w:rPr>
                <w:rFonts w:ascii="Times New Roman" w:hAnsi="Times New Roman" w:cs="Times New Roman"/>
                <w:sz w:val="24"/>
                <w:szCs w:val="24"/>
              </w:rPr>
            </w:pPr>
            <w:r w:rsidRPr="006F1197">
              <w:rPr>
                <w:rFonts w:ascii="Times New Roman" w:hAnsi="Times New Roman" w:cs="Times New Roman"/>
                <w:sz w:val="24"/>
                <w:szCs w:val="24"/>
              </w:rPr>
              <w:t>Dr.SMV Narayana</w:t>
            </w:r>
          </w:p>
        </w:tc>
        <w:tc>
          <w:tcPr>
            <w:tcW w:w="2360"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Principal</w:t>
            </w:r>
          </w:p>
        </w:tc>
        <w:tc>
          <w:tcPr>
            <w:tcW w:w="1663"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CIVIL</w:t>
            </w:r>
          </w:p>
        </w:tc>
        <w:tc>
          <w:tcPr>
            <w:tcW w:w="1789"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Chairman</w:t>
            </w:r>
          </w:p>
        </w:tc>
      </w:tr>
      <w:tr w:rsidR="00036F1C" w:rsidTr="003F7B1B">
        <w:trPr>
          <w:trHeight w:val="258"/>
        </w:trPr>
        <w:tc>
          <w:tcPr>
            <w:tcW w:w="988"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2</w:t>
            </w:r>
          </w:p>
        </w:tc>
        <w:tc>
          <w:tcPr>
            <w:tcW w:w="2551" w:type="dxa"/>
          </w:tcPr>
          <w:p w:rsidR="00036F1C" w:rsidRPr="006F1197" w:rsidRDefault="00036F1C" w:rsidP="003F7B1B">
            <w:pPr>
              <w:rPr>
                <w:rFonts w:ascii="Times New Roman" w:hAnsi="Times New Roman" w:cs="Times New Roman"/>
                <w:sz w:val="24"/>
                <w:szCs w:val="24"/>
              </w:rPr>
            </w:pPr>
            <w:r w:rsidRPr="006F1197">
              <w:rPr>
                <w:rFonts w:ascii="Times New Roman" w:hAnsi="Times New Roman" w:cs="Times New Roman"/>
                <w:sz w:val="24"/>
                <w:szCs w:val="24"/>
              </w:rPr>
              <w:t>Dr.Navaneetha</w:t>
            </w:r>
          </w:p>
        </w:tc>
        <w:tc>
          <w:tcPr>
            <w:tcW w:w="2360"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Associate professor</w:t>
            </w:r>
          </w:p>
        </w:tc>
        <w:tc>
          <w:tcPr>
            <w:tcW w:w="1663"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MBA</w:t>
            </w:r>
          </w:p>
        </w:tc>
        <w:tc>
          <w:tcPr>
            <w:tcW w:w="1789"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036F1C" w:rsidTr="003F7B1B">
        <w:trPr>
          <w:trHeight w:val="263"/>
        </w:trPr>
        <w:tc>
          <w:tcPr>
            <w:tcW w:w="988"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3</w:t>
            </w:r>
          </w:p>
        </w:tc>
        <w:tc>
          <w:tcPr>
            <w:tcW w:w="2551" w:type="dxa"/>
          </w:tcPr>
          <w:p w:rsidR="00036F1C" w:rsidRPr="006F1197" w:rsidRDefault="00036F1C" w:rsidP="003F7B1B">
            <w:pPr>
              <w:rPr>
                <w:rFonts w:ascii="Times New Roman" w:hAnsi="Times New Roman" w:cs="Times New Roman"/>
                <w:sz w:val="24"/>
                <w:szCs w:val="24"/>
              </w:rPr>
            </w:pPr>
            <w:r w:rsidRPr="006F1197">
              <w:rPr>
                <w:rFonts w:ascii="Times New Roman" w:hAnsi="Times New Roman" w:cs="Times New Roman"/>
                <w:sz w:val="24"/>
                <w:szCs w:val="24"/>
              </w:rPr>
              <w:t>Ms.P.Mabjan</w:t>
            </w:r>
          </w:p>
        </w:tc>
        <w:tc>
          <w:tcPr>
            <w:tcW w:w="2360"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MCA</w:t>
            </w:r>
          </w:p>
        </w:tc>
        <w:tc>
          <w:tcPr>
            <w:tcW w:w="1789"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036F1C" w:rsidTr="003F7B1B">
        <w:trPr>
          <w:trHeight w:val="408"/>
        </w:trPr>
        <w:tc>
          <w:tcPr>
            <w:tcW w:w="988"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4</w:t>
            </w:r>
          </w:p>
        </w:tc>
        <w:tc>
          <w:tcPr>
            <w:tcW w:w="2551" w:type="dxa"/>
          </w:tcPr>
          <w:p w:rsidR="00036F1C" w:rsidRPr="006F1197" w:rsidRDefault="00036F1C" w:rsidP="003F7B1B">
            <w:pPr>
              <w:rPr>
                <w:rFonts w:ascii="Times New Roman" w:hAnsi="Times New Roman" w:cs="Times New Roman"/>
                <w:sz w:val="24"/>
                <w:szCs w:val="24"/>
              </w:rPr>
            </w:pPr>
            <w:r w:rsidRPr="006F1197">
              <w:rPr>
                <w:rFonts w:ascii="Times New Roman" w:hAnsi="Times New Roman" w:cs="Times New Roman"/>
                <w:sz w:val="24"/>
                <w:szCs w:val="24"/>
              </w:rPr>
              <w:t>Mr. K. Vishnu Vardhan</w:t>
            </w:r>
          </w:p>
        </w:tc>
        <w:tc>
          <w:tcPr>
            <w:tcW w:w="2360"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CIVIL</w:t>
            </w:r>
          </w:p>
        </w:tc>
        <w:tc>
          <w:tcPr>
            <w:tcW w:w="1789"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036F1C" w:rsidTr="003F7B1B">
        <w:trPr>
          <w:trHeight w:val="259"/>
        </w:trPr>
        <w:tc>
          <w:tcPr>
            <w:tcW w:w="988"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5</w:t>
            </w:r>
          </w:p>
        </w:tc>
        <w:tc>
          <w:tcPr>
            <w:tcW w:w="2551" w:type="dxa"/>
          </w:tcPr>
          <w:p w:rsidR="00036F1C" w:rsidRPr="006F1197" w:rsidRDefault="00036F1C" w:rsidP="003F7B1B">
            <w:pPr>
              <w:rPr>
                <w:rFonts w:ascii="Times New Roman" w:hAnsi="Times New Roman" w:cs="Times New Roman"/>
                <w:sz w:val="24"/>
                <w:szCs w:val="24"/>
              </w:rPr>
            </w:pPr>
            <w:r w:rsidRPr="006F1197">
              <w:rPr>
                <w:rFonts w:ascii="Times New Roman" w:hAnsi="Times New Roman" w:cs="Times New Roman"/>
                <w:sz w:val="24"/>
                <w:szCs w:val="24"/>
              </w:rPr>
              <w:t>Mr.T.Mani Mohan</w:t>
            </w:r>
          </w:p>
        </w:tc>
        <w:tc>
          <w:tcPr>
            <w:tcW w:w="2360"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ME</w:t>
            </w:r>
          </w:p>
        </w:tc>
        <w:tc>
          <w:tcPr>
            <w:tcW w:w="1789"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036F1C" w:rsidTr="003F7B1B">
        <w:trPr>
          <w:trHeight w:val="405"/>
        </w:trPr>
        <w:tc>
          <w:tcPr>
            <w:tcW w:w="988"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6</w:t>
            </w:r>
          </w:p>
        </w:tc>
        <w:tc>
          <w:tcPr>
            <w:tcW w:w="2551" w:type="dxa"/>
          </w:tcPr>
          <w:p w:rsidR="00036F1C" w:rsidRPr="006F1197" w:rsidRDefault="00036F1C" w:rsidP="003F7B1B">
            <w:pPr>
              <w:rPr>
                <w:rFonts w:ascii="Times New Roman" w:hAnsi="Times New Roman" w:cs="Times New Roman"/>
                <w:sz w:val="24"/>
                <w:szCs w:val="24"/>
              </w:rPr>
            </w:pPr>
            <w:r w:rsidRPr="006F1197">
              <w:rPr>
                <w:rFonts w:ascii="Times New Roman" w:hAnsi="Times New Roman" w:cs="Times New Roman"/>
                <w:sz w:val="24"/>
                <w:szCs w:val="24"/>
              </w:rPr>
              <w:t>Mr.S.Muqthiar Ali</w:t>
            </w:r>
          </w:p>
        </w:tc>
        <w:tc>
          <w:tcPr>
            <w:tcW w:w="2360"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EEE</w:t>
            </w:r>
          </w:p>
        </w:tc>
        <w:tc>
          <w:tcPr>
            <w:tcW w:w="1789"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036F1C" w:rsidTr="003F7B1B">
        <w:trPr>
          <w:trHeight w:val="268"/>
        </w:trPr>
        <w:tc>
          <w:tcPr>
            <w:tcW w:w="988"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7</w:t>
            </w:r>
          </w:p>
        </w:tc>
        <w:tc>
          <w:tcPr>
            <w:tcW w:w="2551" w:type="dxa"/>
          </w:tcPr>
          <w:p w:rsidR="00036F1C" w:rsidRPr="006F1197" w:rsidRDefault="00036F1C" w:rsidP="003F7B1B">
            <w:pPr>
              <w:rPr>
                <w:rFonts w:ascii="Times New Roman" w:hAnsi="Times New Roman" w:cs="Times New Roman"/>
                <w:sz w:val="24"/>
                <w:szCs w:val="24"/>
              </w:rPr>
            </w:pPr>
            <w:r w:rsidRPr="006F1197">
              <w:rPr>
                <w:rFonts w:ascii="Times New Roman" w:hAnsi="Times New Roman" w:cs="Times New Roman"/>
                <w:sz w:val="24"/>
                <w:szCs w:val="24"/>
              </w:rPr>
              <w:t xml:space="preserve">S </w:t>
            </w:r>
            <w:proofErr w:type="spellStart"/>
            <w:r w:rsidRPr="006F1197">
              <w:rPr>
                <w:rFonts w:ascii="Times New Roman" w:hAnsi="Times New Roman" w:cs="Times New Roman"/>
                <w:sz w:val="24"/>
                <w:szCs w:val="24"/>
              </w:rPr>
              <w:t>Md</w:t>
            </w:r>
            <w:proofErr w:type="spellEnd"/>
            <w:r w:rsidRPr="006F1197">
              <w:rPr>
                <w:rFonts w:ascii="Times New Roman" w:hAnsi="Times New Roman" w:cs="Times New Roman"/>
                <w:sz w:val="24"/>
                <w:szCs w:val="24"/>
              </w:rPr>
              <w:t xml:space="preserve"> </w:t>
            </w:r>
            <w:proofErr w:type="spellStart"/>
            <w:r w:rsidRPr="006F1197">
              <w:rPr>
                <w:rFonts w:ascii="Times New Roman" w:hAnsi="Times New Roman" w:cs="Times New Roman"/>
                <w:sz w:val="24"/>
                <w:szCs w:val="24"/>
              </w:rPr>
              <w:t>Fayaz</w:t>
            </w:r>
            <w:proofErr w:type="spellEnd"/>
            <w:r w:rsidRPr="006F1197">
              <w:rPr>
                <w:rFonts w:ascii="Times New Roman" w:hAnsi="Times New Roman" w:cs="Times New Roman"/>
                <w:sz w:val="24"/>
                <w:szCs w:val="24"/>
              </w:rPr>
              <w:t xml:space="preserve"> </w:t>
            </w:r>
            <w:proofErr w:type="spellStart"/>
            <w:r w:rsidRPr="006F1197">
              <w:rPr>
                <w:rFonts w:ascii="Times New Roman" w:hAnsi="Times New Roman" w:cs="Times New Roman"/>
                <w:sz w:val="24"/>
                <w:szCs w:val="24"/>
              </w:rPr>
              <w:t>Basha</w:t>
            </w:r>
            <w:proofErr w:type="spellEnd"/>
          </w:p>
        </w:tc>
        <w:tc>
          <w:tcPr>
            <w:tcW w:w="2360"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ECE</w:t>
            </w:r>
          </w:p>
        </w:tc>
        <w:tc>
          <w:tcPr>
            <w:tcW w:w="1789"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036F1C" w:rsidTr="003F7B1B">
        <w:trPr>
          <w:trHeight w:val="415"/>
        </w:trPr>
        <w:tc>
          <w:tcPr>
            <w:tcW w:w="988"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8</w:t>
            </w:r>
          </w:p>
        </w:tc>
        <w:tc>
          <w:tcPr>
            <w:tcW w:w="2551" w:type="dxa"/>
          </w:tcPr>
          <w:p w:rsidR="00036F1C" w:rsidRPr="006F1197" w:rsidRDefault="00036F1C" w:rsidP="003F7B1B">
            <w:pPr>
              <w:rPr>
                <w:rFonts w:ascii="Times New Roman" w:hAnsi="Times New Roman" w:cs="Times New Roman"/>
                <w:sz w:val="24"/>
                <w:szCs w:val="24"/>
              </w:rPr>
            </w:pPr>
            <w:r w:rsidRPr="006F1197">
              <w:rPr>
                <w:rFonts w:ascii="Times New Roman" w:hAnsi="Times New Roman" w:cs="Times New Roman"/>
                <w:sz w:val="24"/>
                <w:szCs w:val="24"/>
              </w:rPr>
              <w:t xml:space="preserve">Dr. </w:t>
            </w:r>
            <w:proofErr w:type="spellStart"/>
            <w:r w:rsidRPr="006F1197">
              <w:rPr>
                <w:rFonts w:ascii="Times New Roman" w:hAnsi="Times New Roman" w:cs="Times New Roman"/>
                <w:sz w:val="24"/>
                <w:szCs w:val="24"/>
              </w:rPr>
              <w:t>K.Balu</w:t>
            </w:r>
            <w:proofErr w:type="spellEnd"/>
          </w:p>
        </w:tc>
        <w:tc>
          <w:tcPr>
            <w:tcW w:w="2360"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Associate professor</w:t>
            </w:r>
          </w:p>
        </w:tc>
        <w:tc>
          <w:tcPr>
            <w:tcW w:w="1663"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CSE</w:t>
            </w:r>
          </w:p>
        </w:tc>
        <w:tc>
          <w:tcPr>
            <w:tcW w:w="1789"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036F1C" w:rsidTr="003F7B1B">
        <w:trPr>
          <w:trHeight w:val="421"/>
        </w:trPr>
        <w:tc>
          <w:tcPr>
            <w:tcW w:w="988"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9</w:t>
            </w:r>
          </w:p>
        </w:tc>
        <w:tc>
          <w:tcPr>
            <w:tcW w:w="2551" w:type="dxa"/>
          </w:tcPr>
          <w:p w:rsidR="00036F1C" w:rsidRPr="006F1197" w:rsidRDefault="00036F1C" w:rsidP="003F7B1B">
            <w:pPr>
              <w:rPr>
                <w:rFonts w:ascii="Times New Roman" w:hAnsi="Times New Roman" w:cs="Times New Roman"/>
                <w:sz w:val="24"/>
                <w:szCs w:val="24"/>
              </w:rPr>
            </w:pPr>
            <w:proofErr w:type="spellStart"/>
            <w:r w:rsidRPr="006F1197">
              <w:rPr>
                <w:rFonts w:ascii="Times New Roman" w:hAnsi="Times New Roman" w:cs="Times New Roman"/>
                <w:sz w:val="24"/>
                <w:szCs w:val="24"/>
              </w:rPr>
              <w:t>Mr.B</w:t>
            </w:r>
            <w:proofErr w:type="spellEnd"/>
            <w:r w:rsidRPr="006F1197">
              <w:rPr>
                <w:rFonts w:ascii="Times New Roman" w:hAnsi="Times New Roman" w:cs="Times New Roman"/>
                <w:sz w:val="24"/>
                <w:szCs w:val="24"/>
              </w:rPr>
              <w:t xml:space="preserve">. </w:t>
            </w:r>
            <w:proofErr w:type="spellStart"/>
            <w:r w:rsidRPr="006F1197">
              <w:rPr>
                <w:rFonts w:ascii="Times New Roman" w:hAnsi="Times New Roman" w:cs="Times New Roman"/>
                <w:sz w:val="24"/>
                <w:szCs w:val="24"/>
              </w:rPr>
              <w:t>Venkatesu</w:t>
            </w:r>
            <w:proofErr w:type="spellEnd"/>
            <w:r w:rsidRPr="006F1197">
              <w:rPr>
                <w:rFonts w:ascii="Times New Roman" w:hAnsi="Times New Roman" w:cs="Times New Roman"/>
                <w:sz w:val="24"/>
                <w:szCs w:val="24"/>
              </w:rPr>
              <w:t xml:space="preserve"> </w:t>
            </w:r>
            <w:proofErr w:type="spellStart"/>
            <w:r w:rsidRPr="006F1197">
              <w:rPr>
                <w:rFonts w:ascii="Times New Roman" w:hAnsi="Times New Roman" w:cs="Times New Roman"/>
                <w:sz w:val="24"/>
                <w:szCs w:val="24"/>
              </w:rPr>
              <w:t>Goud</w:t>
            </w:r>
            <w:proofErr w:type="spellEnd"/>
          </w:p>
        </w:tc>
        <w:tc>
          <w:tcPr>
            <w:tcW w:w="2360"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AIDS</w:t>
            </w:r>
          </w:p>
        </w:tc>
        <w:tc>
          <w:tcPr>
            <w:tcW w:w="1789"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036F1C" w:rsidTr="003F7B1B">
        <w:trPr>
          <w:trHeight w:val="398"/>
        </w:trPr>
        <w:tc>
          <w:tcPr>
            <w:tcW w:w="988"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10</w:t>
            </w:r>
          </w:p>
        </w:tc>
        <w:tc>
          <w:tcPr>
            <w:tcW w:w="2551" w:type="dxa"/>
          </w:tcPr>
          <w:p w:rsidR="00036F1C" w:rsidRPr="006F1197" w:rsidRDefault="00036F1C" w:rsidP="003F7B1B">
            <w:pPr>
              <w:rPr>
                <w:rFonts w:ascii="Times New Roman" w:hAnsi="Times New Roman" w:cs="Times New Roman"/>
                <w:sz w:val="24"/>
                <w:szCs w:val="24"/>
              </w:rPr>
            </w:pPr>
            <w:proofErr w:type="spellStart"/>
            <w:r w:rsidRPr="006F1197">
              <w:rPr>
                <w:rFonts w:ascii="Times New Roman" w:hAnsi="Times New Roman" w:cs="Times New Roman"/>
                <w:sz w:val="24"/>
                <w:szCs w:val="24"/>
              </w:rPr>
              <w:t>Ms.Surekha</w:t>
            </w:r>
            <w:proofErr w:type="spellEnd"/>
            <w:r w:rsidRPr="006F1197">
              <w:rPr>
                <w:rFonts w:ascii="Times New Roman" w:hAnsi="Times New Roman" w:cs="Times New Roman"/>
                <w:sz w:val="24"/>
                <w:szCs w:val="24"/>
              </w:rPr>
              <w:t xml:space="preserve"> </w:t>
            </w:r>
            <w:proofErr w:type="spellStart"/>
            <w:r w:rsidRPr="006F1197">
              <w:rPr>
                <w:rFonts w:ascii="Times New Roman" w:hAnsi="Times New Roman" w:cs="Times New Roman"/>
                <w:sz w:val="24"/>
                <w:szCs w:val="24"/>
              </w:rPr>
              <w:t>Swarna</w:t>
            </w:r>
            <w:proofErr w:type="spellEnd"/>
          </w:p>
        </w:tc>
        <w:tc>
          <w:tcPr>
            <w:tcW w:w="2360"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AIML</w:t>
            </w:r>
          </w:p>
        </w:tc>
        <w:tc>
          <w:tcPr>
            <w:tcW w:w="1789"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036F1C" w:rsidTr="003F7B1B">
        <w:tc>
          <w:tcPr>
            <w:tcW w:w="988"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11</w:t>
            </w:r>
          </w:p>
        </w:tc>
        <w:tc>
          <w:tcPr>
            <w:tcW w:w="2551" w:type="dxa"/>
          </w:tcPr>
          <w:p w:rsidR="00036F1C" w:rsidRPr="006F1197" w:rsidRDefault="00036F1C" w:rsidP="003F7B1B">
            <w:pPr>
              <w:rPr>
                <w:rFonts w:ascii="Times New Roman" w:hAnsi="Times New Roman" w:cs="Times New Roman"/>
                <w:sz w:val="24"/>
                <w:szCs w:val="24"/>
              </w:rPr>
            </w:pPr>
            <w:r w:rsidRPr="006F1197">
              <w:rPr>
                <w:rFonts w:ascii="Times New Roman" w:hAnsi="Times New Roman" w:cs="Times New Roman"/>
                <w:sz w:val="24"/>
                <w:szCs w:val="24"/>
              </w:rPr>
              <w:t>Dr.P.B.Chennaiah</w:t>
            </w:r>
          </w:p>
        </w:tc>
        <w:tc>
          <w:tcPr>
            <w:tcW w:w="2360"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Associate professor</w:t>
            </w:r>
          </w:p>
        </w:tc>
        <w:tc>
          <w:tcPr>
            <w:tcW w:w="1663"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EEE</w:t>
            </w:r>
          </w:p>
        </w:tc>
        <w:tc>
          <w:tcPr>
            <w:tcW w:w="1789" w:type="dxa"/>
          </w:tcPr>
          <w:p w:rsidR="00036F1C" w:rsidRPr="00FD0D65" w:rsidRDefault="00036F1C" w:rsidP="003F7B1B">
            <w:pPr>
              <w:jc w:val="center"/>
              <w:rPr>
                <w:rFonts w:ascii="Times New Roman" w:hAnsi="Times New Roman" w:cs="Times New Roman"/>
                <w:sz w:val="24"/>
                <w:szCs w:val="24"/>
              </w:rPr>
            </w:pPr>
            <w:r w:rsidRPr="00FD0D65">
              <w:rPr>
                <w:rFonts w:ascii="Times New Roman" w:hAnsi="Times New Roman" w:cs="Times New Roman"/>
                <w:sz w:val="24"/>
                <w:szCs w:val="24"/>
              </w:rPr>
              <w:t>Member Secretary</w:t>
            </w:r>
          </w:p>
        </w:tc>
      </w:tr>
    </w:tbl>
    <w:p w:rsidR="00411EB0" w:rsidRDefault="00736408" w:rsidP="00036F1C">
      <w:pPr>
        <w:spacing w:line="360" w:lineRule="auto"/>
        <w:jc w:val="both"/>
        <w:rPr>
          <w:rFonts w:ascii="Times New Roman" w:hAnsi="Times New Roman" w:cs="Times New Roman"/>
          <w:sz w:val="24"/>
        </w:rPr>
      </w:pPr>
      <w:r w:rsidRPr="00036F1C">
        <w:rPr>
          <w:rFonts w:ascii="Times New Roman" w:hAnsi="Times New Roman" w:cs="Times New Roman"/>
          <w:sz w:val="24"/>
        </w:rPr>
        <w:t xml:space="preserve">   </w:t>
      </w:r>
    </w:p>
    <w:p w:rsidR="00736408" w:rsidRPr="0037107D" w:rsidRDefault="00411EB0" w:rsidP="00036F1C">
      <w:pPr>
        <w:spacing w:line="360" w:lineRule="auto"/>
        <w:jc w:val="both"/>
        <w:rPr>
          <w:rFonts w:ascii="Times New Roman" w:hAnsi="Times New Roman" w:cs="Times New Roman"/>
          <w:b/>
          <w:sz w:val="28"/>
        </w:rPr>
      </w:pPr>
      <w:r w:rsidRPr="0037107D">
        <w:rPr>
          <w:rFonts w:ascii="Times New Roman" w:hAnsi="Times New Roman" w:cs="Times New Roman"/>
          <w:b/>
          <w:sz w:val="28"/>
        </w:rPr>
        <w:t xml:space="preserve">Events Organized: </w:t>
      </w:r>
    </w:p>
    <w:tbl>
      <w:tblPr>
        <w:tblStyle w:val="TableGrid"/>
        <w:tblW w:w="9518" w:type="dxa"/>
        <w:tblLayout w:type="fixed"/>
        <w:tblLook w:val="04A0" w:firstRow="1" w:lastRow="0" w:firstColumn="1" w:lastColumn="0" w:noHBand="0" w:noVBand="1"/>
      </w:tblPr>
      <w:tblGrid>
        <w:gridCol w:w="704"/>
        <w:gridCol w:w="2268"/>
        <w:gridCol w:w="2126"/>
        <w:gridCol w:w="1560"/>
        <w:gridCol w:w="1417"/>
        <w:gridCol w:w="1443"/>
      </w:tblGrid>
      <w:tr w:rsidR="00411EB0" w:rsidTr="003F7B1B">
        <w:tc>
          <w:tcPr>
            <w:tcW w:w="704" w:type="dxa"/>
            <w:vAlign w:val="center"/>
          </w:tcPr>
          <w:p w:rsidR="00411EB0" w:rsidRPr="00C22263" w:rsidRDefault="00411EB0" w:rsidP="003F7B1B">
            <w:pPr>
              <w:jc w:val="center"/>
              <w:rPr>
                <w:rFonts w:ascii="Times New Roman" w:hAnsi="Times New Roman" w:cs="Times New Roman"/>
                <w:b/>
                <w:sz w:val="24"/>
                <w:szCs w:val="24"/>
              </w:rPr>
            </w:pPr>
            <w:r w:rsidRPr="00C16D20">
              <w:rPr>
                <w:rFonts w:ascii="Times New Roman" w:hAnsi="Times New Roman" w:cs="Times New Roman"/>
                <w:b/>
                <w:sz w:val="18"/>
                <w:szCs w:val="24"/>
              </w:rPr>
              <w:t>S. No</w:t>
            </w:r>
          </w:p>
        </w:tc>
        <w:tc>
          <w:tcPr>
            <w:tcW w:w="2268" w:type="dxa"/>
            <w:vAlign w:val="center"/>
          </w:tcPr>
          <w:p w:rsidR="00411EB0" w:rsidRPr="00C22263" w:rsidRDefault="00411EB0" w:rsidP="003F7B1B">
            <w:pPr>
              <w:jc w:val="center"/>
              <w:rPr>
                <w:rFonts w:ascii="Times New Roman" w:hAnsi="Times New Roman" w:cs="Times New Roman"/>
                <w:b/>
                <w:sz w:val="24"/>
                <w:szCs w:val="24"/>
              </w:rPr>
            </w:pPr>
            <w:r w:rsidRPr="00C22263">
              <w:rPr>
                <w:rFonts w:ascii="Times New Roman" w:hAnsi="Times New Roman" w:cs="Times New Roman"/>
                <w:b/>
                <w:sz w:val="24"/>
                <w:szCs w:val="24"/>
              </w:rPr>
              <w:t>Programme title</w:t>
            </w:r>
          </w:p>
        </w:tc>
        <w:tc>
          <w:tcPr>
            <w:tcW w:w="2126" w:type="dxa"/>
            <w:vAlign w:val="center"/>
          </w:tcPr>
          <w:p w:rsidR="00411EB0" w:rsidRPr="00C22263" w:rsidRDefault="00411EB0" w:rsidP="003F7B1B">
            <w:pPr>
              <w:jc w:val="center"/>
              <w:rPr>
                <w:rFonts w:ascii="Times New Roman" w:hAnsi="Times New Roman" w:cs="Times New Roman"/>
                <w:b/>
                <w:sz w:val="24"/>
                <w:szCs w:val="24"/>
              </w:rPr>
            </w:pPr>
            <w:r w:rsidRPr="00C22263">
              <w:rPr>
                <w:rFonts w:ascii="Times New Roman" w:hAnsi="Times New Roman" w:cs="Times New Roman"/>
                <w:b/>
                <w:sz w:val="24"/>
                <w:szCs w:val="24"/>
              </w:rPr>
              <w:t>Resource person</w:t>
            </w:r>
          </w:p>
        </w:tc>
        <w:tc>
          <w:tcPr>
            <w:tcW w:w="1560" w:type="dxa"/>
            <w:vAlign w:val="center"/>
          </w:tcPr>
          <w:p w:rsidR="00411EB0" w:rsidRPr="00C22263" w:rsidRDefault="00411EB0" w:rsidP="003F7B1B">
            <w:pPr>
              <w:jc w:val="center"/>
              <w:rPr>
                <w:rFonts w:ascii="Times New Roman" w:hAnsi="Times New Roman" w:cs="Times New Roman"/>
                <w:b/>
                <w:sz w:val="24"/>
                <w:szCs w:val="24"/>
              </w:rPr>
            </w:pPr>
            <w:r w:rsidRPr="00C22263">
              <w:rPr>
                <w:rFonts w:ascii="Times New Roman" w:hAnsi="Times New Roman" w:cs="Times New Roman"/>
                <w:b/>
                <w:sz w:val="24"/>
                <w:szCs w:val="24"/>
              </w:rPr>
              <w:t>Number of participants</w:t>
            </w:r>
          </w:p>
        </w:tc>
        <w:tc>
          <w:tcPr>
            <w:tcW w:w="1417" w:type="dxa"/>
            <w:vAlign w:val="center"/>
          </w:tcPr>
          <w:p w:rsidR="00411EB0" w:rsidRPr="00C22263" w:rsidRDefault="00411EB0" w:rsidP="003F7B1B">
            <w:pPr>
              <w:jc w:val="center"/>
              <w:rPr>
                <w:rFonts w:ascii="Times New Roman" w:hAnsi="Times New Roman" w:cs="Times New Roman"/>
                <w:b/>
                <w:sz w:val="24"/>
                <w:szCs w:val="24"/>
              </w:rPr>
            </w:pPr>
            <w:r w:rsidRPr="00C22263">
              <w:rPr>
                <w:rFonts w:ascii="Times New Roman" w:hAnsi="Times New Roman" w:cs="Times New Roman"/>
                <w:b/>
                <w:sz w:val="24"/>
                <w:szCs w:val="24"/>
              </w:rPr>
              <w:t>Bra</w:t>
            </w:r>
            <w:r>
              <w:rPr>
                <w:rFonts w:ascii="Times New Roman" w:hAnsi="Times New Roman" w:cs="Times New Roman"/>
                <w:b/>
                <w:sz w:val="24"/>
                <w:szCs w:val="24"/>
              </w:rPr>
              <w:t>n</w:t>
            </w:r>
            <w:r w:rsidRPr="00C22263">
              <w:rPr>
                <w:rFonts w:ascii="Times New Roman" w:hAnsi="Times New Roman" w:cs="Times New Roman"/>
                <w:b/>
                <w:sz w:val="24"/>
                <w:szCs w:val="24"/>
              </w:rPr>
              <w:t>ch</w:t>
            </w:r>
          </w:p>
        </w:tc>
        <w:tc>
          <w:tcPr>
            <w:tcW w:w="1443" w:type="dxa"/>
            <w:vAlign w:val="center"/>
          </w:tcPr>
          <w:p w:rsidR="00411EB0" w:rsidRPr="00C22263" w:rsidRDefault="00411EB0" w:rsidP="003F7B1B">
            <w:pPr>
              <w:jc w:val="center"/>
              <w:rPr>
                <w:rFonts w:ascii="Times New Roman" w:hAnsi="Times New Roman" w:cs="Times New Roman"/>
                <w:b/>
                <w:sz w:val="24"/>
                <w:szCs w:val="24"/>
              </w:rPr>
            </w:pPr>
            <w:r w:rsidRPr="00C22263">
              <w:rPr>
                <w:rFonts w:ascii="Times New Roman" w:hAnsi="Times New Roman" w:cs="Times New Roman"/>
                <w:b/>
                <w:sz w:val="24"/>
                <w:szCs w:val="24"/>
              </w:rPr>
              <w:t>Month &amp; year</w:t>
            </w:r>
          </w:p>
        </w:tc>
      </w:tr>
      <w:tr w:rsidR="00F30E49" w:rsidTr="007C76A6">
        <w:tc>
          <w:tcPr>
            <w:tcW w:w="704" w:type="dxa"/>
          </w:tcPr>
          <w:p w:rsidR="00F30E49" w:rsidRPr="00FE4264" w:rsidRDefault="00F30E49" w:rsidP="00FE4264">
            <w:pPr>
              <w:jc w:val="center"/>
              <w:rPr>
                <w:rFonts w:ascii="Times New Roman" w:hAnsi="Times New Roman" w:cs="Times New Roman"/>
                <w:sz w:val="24"/>
                <w:szCs w:val="24"/>
              </w:rPr>
            </w:pPr>
            <w:r w:rsidRPr="00FE4264">
              <w:rPr>
                <w:rFonts w:ascii="Times New Roman" w:hAnsi="Times New Roman" w:cs="Times New Roman"/>
                <w:sz w:val="24"/>
                <w:szCs w:val="24"/>
              </w:rPr>
              <w:t>1</w:t>
            </w:r>
          </w:p>
        </w:tc>
        <w:tc>
          <w:tcPr>
            <w:tcW w:w="2268" w:type="dxa"/>
          </w:tcPr>
          <w:p w:rsidR="00F30E49" w:rsidRPr="00FE4264" w:rsidRDefault="00F30E49" w:rsidP="00FE4264">
            <w:pPr>
              <w:jc w:val="center"/>
              <w:rPr>
                <w:rFonts w:ascii="Times New Roman" w:hAnsi="Times New Roman" w:cs="Times New Roman"/>
                <w:sz w:val="24"/>
                <w:szCs w:val="24"/>
              </w:rPr>
            </w:pPr>
            <w:r w:rsidRPr="00FE4264">
              <w:rPr>
                <w:rFonts w:ascii="Times New Roman" w:hAnsi="Times New Roman" w:cs="Times New Roman"/>
                <w:sz w:val="24"/>
                <w:szCs w:val="24"/>
              </w:rPr>
              <w:t>Technical quiz on “Startup strategies for entrepreneur”</w:t>
            </w:r>
          </w:p>
        </w:tc>
        <w:tc>
          <w:tcPr>
            <w:tcW w:w="2126" w:type="dxa"/>
          </w:tcPr>
          <w:p w:rsidR="00F30E49" w:rsidRPr="00FE4264" w:rsidRDefault="00F30E49" w:rsidP="00FE4264">
            <w:pPr>
              <w:jc w:val="center"/>
              <w:rPr>
                <w:rFonts w:ascii="Times New Roman" w:hAnsi="Times New Roman" w:cs="Times New Roman"/>
                <w:sz w:val="24"/>
                <w:szCs w:val="24"/>
              </w:rPr>
            </w:pPr>
            <w:r w:rsidRPr="00FE4264">
              <w:rPr>
                <w:rFonts w:ascii="Times New Roman" w:hAnsi="Times New Roman" w:cs="Times New Roman"/>
                <w:sz w:val="24"/>
                <w:szCs w:val="24"/>
              </w:rPr>
              <w:t>Mr.K.Vishnu Vardhan, Assistant professor, Department of Civil                                                         Engineering</w:t>
            </w:r>
          </w:p>
        </w:tc>
        <w:tc>
          <w:tcPr>
            <w:tcW w:w="1560" w:type="dxa"/>
          </w:tcPr>
          <w:p w:rsidR="00F30E49" w:rsidRPr="00FE4264" w:rsidRDefault="00F30E49" w:rsidP="00FE4264">
            <w:pPr>
              <w:jc w:val="center"/>
              <w:rPr>
                <w:rFonts w:ascii="Times New Roman" w:hAnsi="Times New Roman" w:cs="Times New Roman"/>
                <w:sz w:val="24"/>
                <w:szCs w:val="24"/>
              </w:rPr>
            </w:pPr>
            <w:r w:rsidRPr="00FE4264">
              <w:rPr>
                <w:rFonts w:ascii="Times New Roman" w:hAnsi="Times New Roman" w:cs="Times New Roman"/>
                <w:sz w:val="24"/>
                <w:szCs w:val="24"/>
              </w:rPr>
              <w:t>15</w:t>
            </w:r>
          </w:p>
        </w:tc>
        <w:tc>
          <w:tcPr>
            <w:tcW w:w="1417" w:type="dxa"/>
          </w:tcPr>
          <w:p w:rsidR="00F30E49" w:rsidRPr="00FE4264" w:rsidRDefault="00FE4264" w:rsidP="00FE4264">
            <w:pPr>
              <w:jc w:val="center"/>
              <w:rPr>
                <w:rFonts w:ascii="Times New Roman" w:hAnsi="Times New Roman" w:cs="Times New Roman"/>
                <w:sz w:val="24"/>
                <w:szCs w:val="24"/>
              </w:rPr>
            </w:pPr>
            <w:r w:rsidRPr="00FE4264">
              <w:rPr>
                <w:rFonts w:ascii="Times New Roman" w:hAnsi="Times New Roman" w:cs="Times New Roman"/>
                <w:sz w:val="24"/>
                <w:szCs w:val="24"/>
              </w:rPr>
              <w:t>III B.Tech, CIVIL Students</w:t>
            </w:r>
          </w:p>
        </w:tc>
        <w:tc>
          <w:tcPr>
            <w:tcW w:w="1443" w:type="dxa"/>
          </w:tcPr>
          <w:p w:rsidR="00F30E49" w:rsidRPr="00FE4264" w:rsidRDefault="00FE4264" w:rsidP="00FE4264">
            <w:pPr>
              <w:jc w:val="center"/>
              <w:rPr>
                <w:rFonts w:ascii="Times New Roman" w:hAnsi="Times New Roman" w:cs="Times New Roman"/>
                <w:sz w:val="24"/>
                <w:szCs w:val="24"/>
              </w:rPr>
            </w:pPr>
            <w:r w:rsidRPr="00FE4264">
              <w:rPr>
                <w:rFonts w:ascii="Times New Roman" w:hAnsi="Times New Roman" w:cs="Times New Roman"/>
                <w:sz w:val="24"/>
                <w:szCs w:val="24"/>
              </w:rPr>
              <w:t>31/05/2022</w:t>
            </w:r>
          </w:p>
        </w:tc>
      </w:tr>
      <w:tr w:rsidR="00F30E49" w:rsidTr="00427953">
        <w:tc>
          <w:tcPr>
            <w:tcW w:w="704" w:type="dxa"/>
          </w:tcPr>
          <w:p w:rsidR="00F30E49" w:rsidRPr="00FE4264" w:rsidRDefault="00F30E49" w:rsidP="00FE4264">
            <w:pPr>
              <w:jc w:val="center"/>
              <w:rPr>
                <w:rFonts w:ascii="Times New Roman" w:hAnsi="Times New Roman" w:cs="Times New Roman"/>
                <w:sz w:val="24"/>
                <w:szCs w:val="24"/>
              </w:rPr>
            </w:pPr>
            <w:r w:rsidRPr="00FE4264">
              <w:rPr>
                <w:rFonts w:ascii="Times New Roman" w:hAnsi="Times New Roman" w:cs="Times New Roman"/>
                <w:sz w:val="24"/>
                <w:szCs w:val="24"/>
              </w:rPr>
              <w:t>2</w:t>
            </w:r>
          </w:p>
        </w:tc>
        <w:tc>
          <w:tcPr>
            <w:tcW w:w="2268" w:type="dxa"/>
          </w:tcPr>
          <w:p w:rsidR="00F30E49" w:rsidRPr="00FE4264" w:rsidRDefault="00FE4264" w:rsidP="00FE4264">
            <w:pPr>
              <w:jc w:val="center"/>
              <w:rPr>
                <w:rFonts w:ascii="Times New Roman" w:hAnsi="Times New Roman" w:cs="Times New Roman"/>
                <w:sz w:val="24"/>
                <w:szCs w:val="24"/>
              </w:rPr>
            </w:pPr>
            <w:r w:rsidRPr="00FE4264">
              <w:rPr>
                <w:rFonts w:ascii="Times New Roman" w:hAnsi="Times New Roman" w:cs="Times New Roman"/>
                <w:sz w:val="24"/>
                <w:szCs w:val="24"/>
              </w:rPr>
              <w:t>Guest lecture on “Cyber physical System”</w:t>
            </w:r>
          </w:p>
        </w:tc>
        <w:tc>
          <w:tcPr>
            <w:tcW w:w="2126" w:type="dxa"/>
          </w:tcPr>
          <w:p w:rsidR="00F30E49" w:rsidRPr="00FE4264" w:rsidRDefault="00F30E49" w:rsidP="00FE4264">
            <w:pPr>
              <w:jc w:val="center"/>
              <w:rPr>
                <w:rFonts w:ascii="Times New Roman" w:hAnsi="Times New Roman" w:cs="Times New Roman"/>
                <w:sz w:val="24"/>
                <w:szCs w:val="24"/>
              </w:rPr>
            </w:pPr>
            <w:r w:rsidRPr="00FE4264">
              <w:rPr>
                <w:rFonts w:ascii="Times New Roman" w:hAnsi="Times New Roman" w:cs="Times New Roman"/>
                <w:sz w:val="24"/>
                <w:szCs w:val="24"/>
              </w:rPr>
              <w:t>Dr.G.Geetha, President&amp; CEO, Advanced computing and                                                        Research Society, Chennai.</w:t>
            </w:r>
          </w:p>
        </w:tc>
        <w:tc>
          <w:tcPr>
            <w:tcW w:w="1560" w:type="dxa"/>
          </w:tcPr>
          <w:p w:rsidR="00F30E49" w:rsidRPr="00FE4264" w:rsidRDefault="00FE4264" w:rsidP="00FE4264">
            <w:pPr>
              <w:jc w:val="center"/>
              <w:rPr>
                <w:rFonts w:ascii="Times New Roman" w:hAnsi="Times New Roman" w:cs="Times New Roman"/>
                <w:sz w:val="24"/>
                <w:szCs w:val="24"/>
              </w:rPr>
            </w:pPr>
            <w:r w:rsidRPr="00FE4264">
              <w:rPr>
                <w:rFonts w:ascii="Times New Roman" w:hAnsi="Times New Roman" w:cs="Times New Roman"/>
                <w:sz w:val="24"/>
                <w:szCs w:val="24"/>
              </w:rPr>
              <w:t>120</w:t>
            </w:r>
          </w:p>
        </w:tc>
        <w:tc>
          <w:tcPr>
            <w:tcW w:w="1417" w:type="dxa"/>
          </w:tcPr>
          <w:p w:rsidR="00F30E49" w:rsidRPr="00FE4264" w:rsidRDefault="00FE4264" w:rsidP="00FE4264">
            <w:pPr>
              <w:jc w:val="center"/>
              <w:rPr>
                <w:rFonts w:ascii="Times New Roman" w:hAnsi="Times New Roman" w:cs="Times New Roman"/>
                <w:sz w:val="24"/>
                <w:szCs w:val="24"/>
              </w:rPr>
            </w:pPr>
            <w:r w:rsidRPr="00FE4264">
              <w:rPr>
                <w:rFonts w:ascii="Times New Roman" w:hAnsi="Times New Roman" w:cs="Times New Roman"/>
                <w:sz w:val="24"/>
                <w:szCs w:val="24"/>
              </w:rPr>
              <w:t>II B.Tech, AIDS &amp; CSC students</w:t>
            </w:r>
          </w:p>
        </w:tc>
        <w:tc>
          <w:tcPr>
            <w:tcW w:w="1443" w:type="dxa"/>
          </w:tcPr>
          <w:p w:rsidR="00FE4264" w:rsidRPr="00FE4264" w:rsidRDefault="00FE4264" w:rsidP="00FE4264">
            <w:pPr>
              <w:jc w:val="center"/>
              <w:rPr>
                <w:rFonts w:ascii="Times New Roman" w:hAnsi="Times New Roman" w:cs="Times New Roman"/>
                <w:sz w:val="24"/>
                <w:szCs w:val="24"/>
              </w:rPr>
            </w:pPr>
          </w:p>
          <w:p w:rsidR="00FE4264" w:rsidRPr="00FE4264" w:rsidRDefault="00FE4264" w:rsidP="00FE4264">
            <w:pPr>
              <w:jc w:val="center"/>
              <w:rPr>
                <w:rFonts w:ascii="Times New Roman" w:hAnsi="Times New Roman" w:cs="Times New Roman"/>
                <w:sz w:val="24"/>
                <w:szCs w:val="24"/>
              </w:rPr>
            </w:pPr>
          </w:p>
          <w:p w:rsidR="00F30E49" w:rsidRPr="00FE4264" w:rsidRDefault="00FE4264" w:rsidP="00FE4264">
            <w:pPr>
              <w:jc w:val="center"/>
              <w:rPr>
                <w:rFonts w:ascii="Times New Roman" w:hAnsi="Times New Roman" w:cs="Times New Roman"/>
                <w:sz w:val="24"/>
                <w:szCs w:val="24"/>
              </w:rPr>
            </w:pPr>
            <w:r w:rsidRPr="00FE4264">
              <w:rPr>
                <w:rFonts w:ascii="Times New Roman" w:hAnsi="Times New Roman" w:cs="Times New Roman"/>
                <w:sz w:val="24"/>
                <w:szCs w:val="24"/>
              </w:rPr>
              <w:t>08/04/2022</w:t>
            </w:r>
          </w:p>
        </w:tc>
      </w:tr>
      <w:tr w:rsidR="00411EB0" w:rsidTr="003F7B1B">
        <w:tc>
          <w:tcPr>
            <w:tcW w:w="704" w:type="dxa"/>
            <w:vAlign w:val="center"/>
          </w:tcPr>
          <w:p w:rsidR="00411EB0" w:rsidRPr="00FE4264" w:rsidRDefault="00411EB0" w:rsidP="00FE4264">
            <w:pPr>
              <w:jc w:val="center"/>
              <w:rPr>
                <w:rFonts w:ascii="Times New Roman" w:hAnsi="Times New Roman" w:cs="Times New Roman"/>
                <w:sz w:val="24"/>
                <w:szCs w:val="24"/>
              </w:rPr>
            </w:pPr>
            <w:r w:rsidRPr="00FE4264">
              <w:rPr>
                <w:rFonts w:ascii="Times New Roman" w:hAnsi="Times New Roman" w:cs="Times New Roman"/>
                <w:sz w:val="24"/>
                <w:szCs w:val="24"/>
              </w:rPr>
              <w:t>3</w:t>
            </w:r>
          </w:p>
        </w:tc>
        <w:tc>
          <w:tcPr>
            <w:tcW w:w="2268" w:type="dxa"/>
            <w:vAlign w:val="center"/>
          </w:tcPr>
          <w:p w:rsidR="00411EB0" w:rsidRPr="00FE4264" w:rsidRDefault="00FE4264" w:rsidP="00FE4264">
            <w:pPr>
              <w:jc w:val="center"/>
              <w:rPr>
                <w:rFonts w:ascii="Times New Roman" w:hAnsi="Times New Roman" w:cs="Times New Roman"/>
                <w:sz w:val="24"/>
                <w:szCs w:val="24"/>
              </w:rPr>
            </w:pPr>
            <w:r w:rsidRPr="00FE4264">
              <w:rPr>
                <w:rFonts w:ascii="Times New Roman" w:hAnsi="Times New Roman" w:cs="Times New Roman"/>
                <w:sz w:val="24"/>
                <w:szCs w:val="24"/>
              </w:rPr>
              <w:t>Webinar on “Women as a Social Entrepreneur”</w:t>
            </w:r>
          </w:p>
        </w:tc>
        <w:tc>
          <w:tcPr>
            <w:tcW w:w="2126" w:type="dxa"/>
            <w:vAlign w:val="center"/>
          </w:tcPr>
          <w:p w:rsidR="00411EB0" w:rsidRPr="00FE4264" w:rsidRDefault="00411EB0" w:rsidP="00FE4264">
            <w:pPr>
              <w:jc w:val="center"/>
              <w:rPr>
                <w:rFonts w:ascii="Times New Roman" w:hAnsi="Times New Roman" w:cs="Times New Roman"/>
                <w:sz w:val="24"/>
                <w:szCs w:val="24"/>
              </w:rPr>
            </w:pPr>
          </w:p>
          <w:p w:rsidR="00411EB0" w:rsidRPr="00FE4264" w:rsidRDefault="00FE4264" w:rsidP="00FE4264">
            <w:pPr>
              <w:jc w:val="center"/>
              <w:rPr>
                <w:rFonts w:ascii="Times New Roman" w:hAnsi="Times New Roman" w:cs="Times New Roman"/>
                <w:sz w:val="24"/>
                <w:szCs w:val="24"/>
              </w:rPr>
            </w:pPr>
            <w:r w:rsidRPr="00FE4264">
              <w:rPr>
                <w:rFonts w:ascii="Times New Roman" w:hAnsi="Times New Roman" w:cs="Times New Roman"/>
                <w:sz w:val="24"/>
                <w:szCs w:val="24"/>
              </w:rPr>
              <w:t>Mr.R.Goutham, Research Scholar, Department of Commerce,                                                     SRM Institute of Science &amp; Technology, Kattankulathur, Chennai.</w:t>
            </w:r>
          </w:p>
        </w:tc>
        <w:tc>
          <w:tcPr>
            <w:tcW w:w="1560" w:type="dxa"/>
            <w:vAlign w:val="center"/>
          </w:tcPr>
          <w:p w:rsidR="00FE4264" w:rsidRPr="00FE4264" w:rsidRDefault="002E65F2" w:rsidP="002E65F2">
            <w:pPr>
              <w:pStyle w:val="BodyText"/>
              <w:tabs>
                <w:tab w:val="left" w:pos="3699"/>
              </w:tabs>
              <w:spacing w:before="136" w:line="360" w:lineRule="auto"/>
            </w:pPr>
            <w:r>
              <w:t xml:space="preserve">        </w:t>
            </w:r>
            <w:r w:rsidR="00FE4264" w:rsidRPr="00FE4264">
              <w:t>30</w:t>
            </w:r>
          </w:p>
          <w:p w:rsidR="00411EB0" w:rsidRPr="00FE4264" w:rsidRDefault="00411EB0" w:rsidP="00FE4264">
            <w:pPr>
              <w:jc w:val="center"/>
              <w:rPr>
                <w:rFonts w:ascii="Times New Roman" w:hAnsi="Times New Roman" w:cs="Times New Roman"/>
                <w:sz w:val="24"/>
                <w:szCs w:val="24"/>
              </w:rPr>
            </w:pPr>
          </w:p>
        </w:tc>
        <w:tc>
          <w:tcPr>
            <w:tcW w:w="1417" w:type="dxa"/>
            <w:vAlign w:val="center"/>
          </w:tcPr>
          <w:p w:rsidR="00411EB0" w:rsidRPr="00FE4264" w:rsidRDefault="00FE4264" w:rsidP="00FE4264">
            <w:pPr>
              <w:jc w:val="center"/>
              <w:rPr>
                <w:rFonts w:ascii="Times New Roman" w:hAnsi="Times New Roman" w:cs="Times New Roman"/>
                <w:sz w:val="24"/>
                <w:szCs w:val="24"/>
              </w:rPr>
            </w:pPr>
            <w:r w:rsidRPr="00FE4264">
              <w:rPr>
                <w:rFonts w:ascii="Times New Roman" w:hAnsi="Times New Roman" w:cs="Times New Roman"/>
                <w:sz w:val="24"/>
                <w:szCs w:val="24"/>
              </w:rPr>
              <w:t>II, III, IV B.Tech and MBA Female faculty and students</w:t>
            </w:r>
          </w:p>
        </w:tc>
        <w:tc>
          <w:tcPr>
            <w:tcW w:w="1443" w:type="dxa"/>
            <w:vAlign w:val="center"/>
          </w:tcPr>
          <w:p w:rsidR="00411EB0" w:rsidRPr="00FE4264" w:rsidRDefault="00FE4264" w:rsidP="00FE4264">
            <w:pPr>
              <w:jc w:val="center"/>
              <w:rPr>
                <w:rFonts w:ascii="Times New Roman" w:hAnsi="Times New Roman" w:cs="Times New Roman"/>
                <w:sz w:val="24"/>
                <w:szCs w:val="24"/>
              </w:rPr>
            </w:pPr>
            <w:r w:rsidRPr="00FE4264">
              <w:rPr>
                <w:rFonts w:ascii="Times New Roman" w:hAnsi="Times New Roman" w:cs="Times New Roman"/>
                <w:sz w:val="24"/>
                <w:szCs w:val="24"/>
              </w:rPr>
              <w:t>31/3/2022</w:t>
            </w:r>
            <w:r w:rsidR="00411EB0" w:rsidRPr="00FE4264">
              <w:rPr>
                <w:rFonts w:ascii="Times New Roman" w:hAnsi="Times New Roman" w:cs="Times New Roman"/>
                <w:sz w:val="24"/>
                <w:szCs w:val="24"/>
              </w:rPr>
              <w:t>.</w:t>
            </w:r>
          </w:p>
        </w:tc>
      </w:tr>
      <w:tr w:rsidR="00411EB0" w:rsidTr="003F7B1B">
        <w:tc>
          <w:tcPr>
            <w:tcW w:w="704" w:type="dxa"/>
            <w:vAlign w:val="center"/>
          </w:tcPr>
          <w:p w:rsidR="00411EB0" w:rsidRPr="00FE4264" w:rsidRDefault="002E65F2" w:rsidP="00FE4264">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268" w:type="dxa"/>
            <w:vAlign w:val="center"/>
          </w:tcPr>
          <w:p w:rsidR="00411EB0" w:rsidRPr="00FE4264" w:rsidRDefault="00FE4264" w:rsidP="00FE4264">
            <w:pPr>
              <w:jc w:val="center"/>
              <w:rPr>
                <w:rFonts w:ascii="Times New Roman" w:hAnsi="Times New Roman" w:cs="Times New Roman"/>
                <w:sz w:val="24"/>
                <w:szCs w:val="24"/>
              </w:rPr>
            </w:pPr>
            <w:r w:rsidRPr="00FE4264">
              <w:rPr>
                <w:rFonts w:ascii="Times New Roman" w:hAnsi="Times New Roman" w:cs="Times New Roman"/>
                <w:sz w:val="24"/>
                <w:szCs w:val="24"/>
              </w:rPr>
              <w:t>Metamorphosis of Rural Marketing in Indian Economy</w:t>
            </w:r>
          </w:p>
        </w:tc>
        <w:tc>
          <w:tcPr>
            <w:tcW w:w="2126" w:type="dxa"/>
            <w:vAlign w:val="center"/>
          </w:tcPr>
          <w:p w:rsidR="00411EB0" w:rsidRPr="00FE4264" w:rsidRDefault="00FE4264" w:rsidP="00FE4264">
            <w:pPr>
              <w:pStyle w:val="BodyText"/>
              <w:tabs>
                <w:tab w:val="left" w:pos="3699"/>
              </w:tabs>
              <w:spacing w:before="136" w:line="360" w:lineRule="auto"/>
              <w:jc w:val="center"/>
            </w:pPr>
            <w:r w:rsidRPr="00FE4264">
              <w:t>Dr. S.Sriranjani Mokshagundam, Faculty of Management, SJB                                                      College of Management</w:t>
            </w:r>
          </w:p>
        </w:tc>
        <w:tc>
          <w:tcPr>
            <w:tcW w:w="1560" w:type="dxa"/>
            <w:vAlign w:val="center"/>
          </w:tcPr>
          <w:p w:rsidR="00FE4264" w:rsidRPr="00FE4264" w:rsidRDefault="002E65F2" w:rsidP="002E65F2">
            <w:pPr>
              <w:pStyle w:val="BodyText"/>
              <w:tabs>
                <w:tab w:val="left" w:pos="3699"/>
              </w:tabs>
              <w:spacing w:before="136" w:line="360" w:lineRule="auto"/>
            </w:pPr>
            <w:r>
              <w:t xml:space="preserve">        </w:t>
            </w:r>
            <w:r w:rsidR="00FE4264" w:rsidRPr="00FE4264">
              <w:t>70</w:t>
            </w:r>
          </w:p>
          <w:p w:rsidR="00411EB0" w:rsidRPr="00FE4264" w:rsidRDefault="00411EB0" w:rsidP="00FE4264">
            <w:pPr>
              <w:jc w:val="center"/>
              <w:rPr>
                <w:rFonts w:ascii="Times New Roman" w:hAnsi="Times New Roman" w:cs="Times New Roman"/>
                <w:sz w:val="24"/>
                <w:szCs w:val="24"/>
              </w:rPr>
            </w:pPr>
          </w:p>
        </w:tc>
        <w:tc>
          <w:tcPr>
            <w:tcW w:w="1417" w:type="dxa"/>
            <w:vAlign w:val="center"/>
          </w:tcPr>
          <w:p w:rsidR="00411EB0" w:rsidRPr="00FE4264" w:rsidRDefault="00FE4264" w:rsidP="00FE4264">
            <w:pPr>
              <w:jc w:val="center"/>
              <w:rPr>
                <w:rFonts w:ascii="Times New Roman" w:hAnsi="Times New Roman" w:cs="Times New Roman"/>
                <w:sz w:val="24"/>
                <w:szCs w:val="24"/>
              </w:rPr>
            </w:pPr>
            <w:r w:rsidRPr="00FE4264">
              <w:rPr>
                <w:rFonts w:ascii="Times New Roman" w:hAnsi="Times New Roman" w:cs="Times New Roman"/>
                <w:sz w:val="24"/>
                <w:szCs w:val="24"/>
              </w:rPr>
              <w:t>II, III, IV B.Tech and MBA Students &amp; Faculty</w:t>
            </w:r>
          </w:p>
        </w:tc>
        <w:tc>
          <w:tcPr>
            <w:tcW w:w="1443" w:type="dxa"/>
            <w:vAlign w:val="center"/>
          </w:tcPr>
          <w:p w:rsidR="00411EB0" w:rsidRPr="00FE4264" w:rsidRDefault="00FE4264" w:rsidP="00FE4264">
            <w:pPr>
              <w:jc w:val="center"/>
              <w:rPr>
                <w:rFonts w:ascii="Times New Roman" w:hAnsi="Times New Roman" w:cs="Times New Roman"/>
                <w:sz w:val="24"/>
                <w:szCs w:val="24"/>
              </w:rPr>
            </w:pPr>
            <w:r w:rsidRPr="00FE4264">
              <w:rPr>
                <w:rFonts w:ascii="Times New Roman" w:hAnsi="Times New Roman" w:cs="Times New Roman"/>
                <w:sz w:val="24"/>
                <w:szCs w:val="24"/>
              </w:rPr>
              <w:t>24/2/2022</w:t>
            </w:r>
          </w:p>
        </w:tc>
      </w:tr>
    </w:tbl>
    <w:p w:rsidR="006A3D4D" w:rsidRDefault="006A3D4D"/>
    <w:p w:rsidR="00D65989" w:rsidRPr="0037107D" w:rsidRDefault="00D65989" w:rsidP="00D65989">
      <w:pPr>
        <w:jc w:val="both"/>
        <w:rPr>
          <w:rFonts w:ascii="Times New Roman" w:hAnsi="Times New Roman" w:cs="Times New Roman"/>
          <w:b/>
          <w:sz w:val="28"/>
        </w:rPr>
      </w:pPr>
      <w:r w:rsidRPr="0037107D">
        <w:rPr>
          <w:rFonts w:ascii="Times New Roman" w:hAnsi="Times New Roman" w:cs="Times New Roman"/>
          <w:b/>
          <w:sz w:val="28"/>
        </w:rPr>
        <w:t>Details about the events organized:</w:t>
      </w:r>
    </w:p>
    <w:p w:rsidR="006360F8" w:rsidRDefault="00BD12CE" w:rsidP="00827E38">
      <w:pPr>
        <w:spacing w:line="360" w:lineRule="auto"/>
        <w:jc w:val="both"/>
        <w:rPr>
          <w:rFonts w:ascii="Times New Roman" w:hAnsi="Times New Roman" w:cs="Times New Roman"/>
          <w:sz w:val="24"/>
        </w:rPr>
      </w:pPr>
      <w:r>
        <w:rPr>
          <w:rFonts w:ascii="Times New Roman" w:hAnsi="Times New Roman" w:cs="Times New Roman"/>
          <w:sz w:val="24"/>
        </w:rPr>
        <w:t>1.</w:t>
      </w:r>
      <w:r w:rsidRPr="00BD12CE">
        <w:rPr>
          <w:rFonts w:ascii="Times New Roman" w:hAnsi="Times New Roman" w:cs="Times New Roman"/>
          <w:sz w:val="24"/>
        </w:rPr>
        <w:t xml:space="preserve"> Technical quiz on “Startup strategies for entrepreneur” was conducted by Entrepreneurship development cell in Association with Department of department of civil engineering on 31/05/2022. A total of 15 III B.Tech civil students have participated in the quiz programme. Mr.K.Vishnuvardhan Assistant professor, department of civil engineering conducted the technical quiz.</w:t>
      </w:r>
    </w:p>
    <w:p w:rsidR="00710363" w:rsidRDefault="00710363" w:rsidP="00BD12CE">
      <w:pPr>
        <w:jc w:val="both"/>
        <w:rPr>
          <w:rFonts w:ascii="Times New Roman" w:hAnsi="Times New Roman" w:cs="Times New Roman"/>
          <w:sz w:val="24"/>
        </w:rPr>
      </w:pPr>
    </w:p>
    <w:p w:rsidR="00710363" w:rsidRDefault="00710363" w:rsidP="00BD12CE">
      <w:pPr>
        <w:jc w:val="both"/>
        <w:rPr>
          <w:rFonts w:ascii="Times New Roman" w:hAnsi="Times New Roman" w:cs="Times New Roman"/>
          <w:sz w:val="24"/>
        </w:rPr>
      </w:pPr>
      <w:r w:rsidRPr="00CA57DC">
        <w:rPr>
          <w:noProof/>
          <w:lang w:eastAsia="en-IN"/>
        </w:rPr>
        <w:drawing>
          <wp:inline distT="0" distB="0" distL="0" distR="0" wp14:anchorId="45F2C00B" wp14:editId="0CBE5292">
            <wp:extent cx="5731510" cy="3361038"/>
            <wp:effectExtent l="0" t="0" r="2540" b="0"/>
            <wp:docPr id="1" name="Picture 1" descr="C:\Users\Admin\Downloads\IMG-2022053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20531-WA001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316" cy="3362683"/>
                    </a:xfrm>
                    <a:prstGeom prst="rect">
                      <a:avLst/>
                    </a:prstGeom>
                    <a:noFill/>
                    <a:ln>
                      <a:noFill/>
                    </a:ln>
                  </pic:spPr>
                </pic:pic>
              </a:graphicData>
            </a:graphic>
          </wp:inline>
        </w:drawing>
      </w:r>
    </w:p>
    <w:p w:rsidR="005560F0" w:rsidRDefault="0080224A" w:rsidP="00710363">
      <w:pPr>
        <w:tabs>
          <w:tab w:val="left" w:pos="3030"/>
        </w:tabs>
        <w:jc w:val="center"/>
        <w:rPr>
          <w:rFonts w:ascii="Times New Roman" w:hAnsi="Times New Roman" w:cs="Times New Roman"/>
        </w:rPr>
      </w:pPr>
      <w:r w:rsidRPr="0080224A">
        <w:rPr>
          <w:rFonts w:ascii="Times New Roman" w:hAnsi="Times New Roman" w:cs="Times New Roman"/>
        </w:rPr>
        <w:t>Photo 1</w:t>
      </w:r>
      <w:r w:rsidR="00710363" w:rsidRPr="0080224A">
        <w:rPr>
          <w:rFonts w:ascii="Times New Roman" w:hAnsi="Times New Roman" w:cs="Times New Roman"/>
        </w:rPr>
        <w:t>: III B.Tech Civil students writing Technical Quiz</w:t>
      </w:r>
    </w:p>
    <w:p w:rsidR="005560F0" w:rsidRDefault="005560F0" w:rsidP="005560F0">
      <w:pPr>
        <w:rPr>
          <w:rFonts w:ascii="Times New Roman" w:hAnsi="Times New Roman" w:cs="Times New Roman"/>
        </w:rPr>
      </w:pPr>
    </w:p>
    <w:p w:rsidR="00710363" w:rsidRPr="005560F0" w:rsidRDefault="00730FDF" w:rsidP="00827E38">
      <w:pPr>
        <w:tabs>
          <w:tab w:val="left" w:pos="960"/>
        </w:tabs>
        <w:spacing w:line="360" w:lineRule="auto"/>
        <w:jc w:val="both"/>
        <w:rPr>
          <w:rFonts w:ascii="Times New Roman" w:hAnsi="Times New Roman" w:cs="Times New Roman"/>
          <w:sz w:val="24"/>
        </w:rPr>
      </w:pPr>
      <w:r>
        <w:rPr>
          <w:rFonts w:ascii="Times New Roman" w:hAnsi="Times New Roman" w:cs="Times New Roman"/>
          <w:sz w:val="24"/>
        </w:rPr>
        <w:t>2.</w:t>
      </w:r>
      <w:r w:rsidRPr="005560F0">
        <w:rPr>
          <w:rFonts w:ascii="Times New Roman" w:hAnsi="Times New Roman" w:cs="Times New Roman"/>
          <w:sz w:val="24"/>
        </w:rPr>
        <w:t xml:space="preserve"> One</w:t>
      </w:r>
      <w:r w:rsidR="005560F0" w:rsidRPr="005560F0">
        <w:rPr>
          <w:rFonts w:ascii="Times New Roman" w:hAnsi="Times New Roman" w:cs="Times New Roman"/>
          <w:sz w:val="24"/>
        </w:rPr>
        <w:t xml:space="preserve"> day Guest lecture on “Cyber physical System” was conducted by Entrepreneurship development cell in Association with Department of department of Artificial intelligence and Data science on 08/04/2022. A total of 120 students have participated in the Guest lecture. </w:t>
      </w:r>
      <w:r w:rsidR="005560F0" w:rsidRPr="005560F0">
        <w:rPr>
          <w:rFonts w:ascii="Times New Roman" w:hAnsi="Times New Roman" w:cs="Times New Roman"/>
          <w:sz w:val="24"/>
        </w:rPr>
        <w:lastRenderedPageBreak/>
        <w:t>Resource person Dr.G.Geetha, President&amp; CEO, Advanced computing and Research Society, Chennai, delivered a topic on “Cyber physical System”. Dr. M.subbarao, Dean Non statutory &amp; professional bodies, Dr.P.Balachennaiah In-charge EDC, A. Ramesh Babu Co-ordinator of EDC of AIDS department organized this event. Resource person has given vast information related to cyber physical system that enlightened students.</w:t>
      </w:r>
    </w:p>
    <w:p w:rsidR="00710363" w:rsidRPr="00BD12CE" w:rsidRDefault="00335C7B" w:rsidP="00BD12CE">
      <w:pPr>
        <w:jc w:val="both"/>
        <w:rPr>
          <w:rFonts w:ascii="Times New Roman" w:hAnsi="Times New Roman" w:cs="Times New Roman"/>
          <w:sz w:val="24"/>
        </w:rPr>
      </w:pPr>
      <w:r w:rsidRPr="00E642D9">
        <w:rPr>
          <w:noProof/>
          <w:lang w:eastAsia="en-IN"/>
        </w:rPr>
        <w:drawing>
          <wp:inline distT="0" distB="0" distL="0" distR="0" wp14:anchorId="5118639F" wp14:editId="2FB2B3ED">
            <wp:extent cx="5730764" cy="3048000"/>
            <wp:effectExtent l="0" t="0" r="3810" b="0"/>
            <wp:docPr id="3" name="Picture 3" descr="C:\Users\Admin\Downloads\165106291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6510629180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3606" cy="3049512"/>
                    </a:xfrm>
                    <a:prstGeom prst="rect">
                      <a:avLst/>
                    </a:prstGeom>
                    <a:noFill/>
                    <a:ln>
                      <a:noFill/>
                    </a:ln>
                  </pic:spPr>
                </pic:pic>
              </a:graphicData>
            </a:graphic>
          </wp:inline>
        </w:drawing>
      </w:r>
    </w:p>
    <w:p w:rsidR="00335C7B" w:rsidRDefault="00827E38" w:rsidP="00335C7B">
      <w:pPr>
        <w:pStyle w:val="BodyText"/>
        <w:tabs>
          <w:tab w:val="left" w:pos="3699"/>
        </w:tabs>
        <w:spacing w:before="136" w:line="360" w:lineRule="auto"/>
        <w:jc w:val="center"/>
      </w:pPr>
      <w:r>
        <w:t>Photo1</w:t>
      </w:r>
      <w:r w:rsidR="00335C7B">
        <w:t>: Dr.G.Geetha, President &amp; CEO of Advanced computing &amp; Research delivering lecture to students</w:t>
      </w:r>
    </w:p>
    <w:p w:rsidR="00335C7B" w:rsidRDefault="00335C7B" w:rsidP="00335C7B">
      <w:pPr>
        <w:pStyle w:val="BodyText"/>
        <w:tabs>
          <w:tab w:val="left" w:pos="3699"/>
        </w:tabs>
        <w:spacing w:before="136" w:line="360" w:lineRule="auto"/>
        <w:jc w:val="center"/>
      </w:pPr>
      <w:bookmarkStart w:id="0" w:name="_GoBack"/>
      <w:r w:rsidRPr="00E642D9">
        <w:rPr>
          <w:noProof/>
          <w:lang w:val="en-IN" w:eastAsia="en-IN"/>
        </w:rPr>
        <w:drawing>
          <wp:inline distT="0" distB="0" distL="0" distR="0" wp14:anchorId="71F1E025" wp14:editId="6730E99E">
            <wp:extent cx="5731234" cy="2850292"/>
            <wp:effectExtent l="0" t="0" r="3175" b="7620"/>
            <wp:docPr id="4" name="Picture 4" descr="C:\Users\Admin\Downloads\165106291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6510629180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9771" cy="2854538"/>
                    </a:xfrm>
                    <a:prstGeom prst="rect">
                      <a:avLst/>
                    </a:prstGeom>
                    <a:noFill/>
                    <a:ln>
                      <a:noFill/>
                    </a:ln>
                  </pic:spPr>
                </pic:pic>
              </a:graphicData>
            </a:graphic>
          </wp:inline>
        </w:drawing>
      </w:r>
      <w:bookmarkEnd w:id="0"/>
    </w:p>
    <w:p w:rsidR="00335C7B" w:rsidRDefault="00827E38" w:rsidP="00335C7B">
      <w:pPr>
        <w:pStyle w:val="BodyText"/>
        <w:tabs>
          <w:tab w:val="left" w:pos="3699"/>
        </w:tabs>
        <w:spacing w:before="136" w:line="360" w:lineRule="auto"/>
        <w:jc w:val="center"/>
      </w:pPr>
      <w:r>
        <w:t>Photo</w:t>
      </w:r>
      <w:r w:rsidR="00335C7B">
        <w:t xml:space="preserve"> 2: Dr.G.Geetha, </w:t>
      </w:r>
      <w:proofErr w:type="gramStart"/>
      <w:r w:rsidR="00335C7B">
        <w:t>President &amp;</w:t>
      </w:r>
      <w:proofErr w:type="gramEnd"/>
      <w:r w:rsidR="00335C7B">
        <w:t xml:space="preserve"> CEO of Advanced computing &amp; Research delivering lecture to students</w:t>
      </w:r>
    </w:p>
    <w:p w:rsidR="00335C7B" w:rsidRDefault="00335C7B" w:rsidP="00335C7B">
      <w:pPr>
        <w:pStyle w:val="BodyText"/>
        <w:tabs>
          <w:tab w:val="left" w:pos="3699"/>
        </w:tabs>
        <w:spacing w:before="136" w:line="360" w:lineRule="auto"/>
        <w:jc w:val="center"/>
      </w:pPr>
    </w:p>
    <w:p w:rsidR="00335C7B" w:rsidRDefault="00335C7B" w:rsidP="00BD12CE">
      <w:pPr>
        <w:jc w:val="both"/>
      </w:pPr>
      <w:r w:rsidRPr="00E642D9">
        <w:rPr>
          <w:noProof/>
          <w:lang w:eastAsia="en-IN"/>
        </w:rPr>
        <w:drawing>
          <wp:inline distT="0" distB="0" distL="0" distR="0" wp14:anchorId="3F103A49" wp14:editId="6C98D730">
            <wp:extent cx="5730240" cy="3344562"/>
            <wp:effectExtent l="0" t="0" r="3810" b="8255"/>
            <wp:docPr id="5" name="Picture 5" descr="C:\Users\Admin\Downloads\16510629180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651062918067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712" cy="3348923"/>
                    </a:xfrm>
                    <a:prstGeom prst="rect">
                      <a:avLst/>
                    </a:prstGeom>
                    <a:noFill/>
                    <a:ln>
                      <a:noFill/>
                    </a:ln>
                  </pic:spPr>
                </pic:pic>
              </a:graphicData>
            </a:graphic>
          </wp:inline>
        </w:drawing>
      </w:r>
    </w:p>
    <w:p w:rsidR="00335C7B" w:rsidRDefault="00827E38" w:rsidP="00335C7B">
      <w:pPr>
        <w:pStyle w:val="BodyText"/>
        <w:tabs>
          <w:tab w:val="left" w:pos="3699"/>
        </w:tabs>
        <w:spacing w:before="136" w:line="360" w:lineRule="auto"/>
        <w:jc w:val="center"/>
      </w:pPr>
      <w:r>
        <w:t>Photo 3</w:t>
      </w:r>
      <w:r w:rsidR="00335C7B">
        <w:t>: Felicitating Dr.G.Geetha, President and CEO of advanced computing &amp; Research by the Principal.</w:t>
      </w:r>
    </w:p>
    <w:p w:rsidR="00D65989" w:rsidRDefault="00D65989" w:rsidP="00335C7B">
      <w:pPr>
        <w:tabs>
          <w:tab w:val="left" w:pos="2089"/>
        </w:tabs>
      </w:pPr>
    </w:p>
    <w:p w:rsidR="00335C7B" w:rsidRDefault="00827E38" w:rsidP="00827E38">
      <w:pPr>
        <w:tabs>
          <w:tab w:val="left" w:pos="2089"/>
        </w:tabs>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335C7B" w:rsidRPr="00335C7B">
        <w:rPr>
          <w:rFonts w:ascii="Times New Roman" w:hAnsi="Times New Roman" w:cs="Times New Roman"/>
          <w:sz w:val="24"/>
          <w:szCs w:val="24"/>
        </w:rPr>
        <w:t>One day webinar on Women as a Social Entrepreneur was conducted by Entrepreneurship development cell in Association with Department of department of Electrical &amp; Electronics engineering on 31/3/20202. A total of 30 participants have participated in the webinar. Resource person Mr.R.Goutham, Research Scholar, Department of Commerce, SRM Institute of Science &amp; Technology, Kattankulathur, Chennai, , delivered a topic on “Women as a Social Entrepreneur”. Dr. M.subbarao, Dean Non statutory &amp; professional bodies, Dr.P.Balachennaiah In-charge EDC, Mr.Muqthiyar Ali coordinator of EDC for EEE department organized this event. Resource person has given vast information related to women as a social Entrepreneur that enlightened female faculty &amp; students.</w:t>
      </w:r>
    </w:p>
    <w:p w:rsidR="00810B36" w:rsidRDefault="00810B36" w:rsidP="00827E38">
      <w:pPr>
        <w:tabs>
          <w:tab w:val="left" w:pos="2089"/>
        </w:tabs>
        <w:spacing w:line="360" w:lineRule="auto"/>
        <w:jc w:val="both"/>
        <w:rPr>
          <w:rFonts w:ascii="Times New Roman" w:hAnsi="Times New Roman" w:cs="Times New Roman"/>
          <w:sz w:val="24"/>
          <w:szCs w:val="24"/>
        </w:rPr>
      </w:pPr>
    </w:p>
    <w:p w:rsidR="00810B36" w:rsidRDefault="00810B36" w:rsidP="00335C7B">
      <w:pPr>
        <w:tabs>
          <w:tab w:val="left" w:pos="2089"/>
        </w:tabs>
        <w:jc w:val="both"/>
        <w:rPr>
          <w:rFonts w:ascii="Times New Roman" w:hAnsi="Times New Roman" w:cs="Times New Roman"/>
          <w:sz w:val="24"/>
          <w:szCs w:val="24"/>
        </w:rPr>
      </w:pPr>
      <w:r w:rsidRPr="005D7DEF">
        <w:rPr>
          <w:noProof/>
          <w:lang w:eastAsia="en-IN"/>
        </w:rPr>
        <w:lastRenderedPageBreak/>
        <w:drawing>
          <wp:inline distT="0" distB="0" distL="0" distR="0" wp14:anchorId="69A3C156" wp14:editId="4A3CE35F">
            <wp:extent cx="5731510" cy="3223895"/>
            <wp:effectExtent l="0" t="0" r="2540" b="0"/>
            <wp:docPr id="2" name="Picture 2" descr="C:\Users\Admin\Downloads\IMG-2022033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20331-WA0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rsidR="00810B36" w:rsidRDefault="00827E38" w:rsidP="00810B36">
      <w:pPr>
        <w:jc w:val="center"/>
      </w:pPr>
      <w:r>
        <w:t>Photo 1</w:t>
      </w:r>
      <w:r w:rsidR="00810B36">
        <w:t>: Poster of the Event</w:t>
      </w:r>
    </w:p>
    <w:p w:rsidR="00810B36" w:rsidRDefault="00810B36" w:rsidP="00810B36">
      <w:pPr>
        <w:rPr>
          <w:rFonts w:ascii="Times New Roman" w:hAnsi="Times New Roman" w:cs="Times New Roman"/>
          <w:sz w:val="24"/>
          <w:szCs w:val="24"/>
        </w:rPr>
      </w:pPr>
    </w:p>
    <w:p w:rsidR="00810B36" w:rsidRDefault="00810B36" w:rsidP="00810B36">
      <w:pPr>
        <w:tabs>
          <w:tab w:val="left" w:pos="3023"/>
        </w:tabs>
        <w:rPr>
          <w:rFonts w:ascii="Times New Roman" w:hAnsi="Times New Roman" w:cs="Times New Roman"/>
          <w:sz w:val="24"/>
          <w:szCs w:val="24"/>
        </w:rPr>
      </w:pPr>
      <w:r>
        <w:rPr>
          <w:rFonts w:ascii="Times New Roman" w:hAnsi="Times New Roman" w:cs="Times New Roman"/>
          <w:sz w:val="24"/>
          <w:szCs w:val="24"/>
        </w:rPr>
        <w:tab/>
      </w:r>
      <w:r w:rsidRPr="005D7DEF">
        <w:rPr>
          <w:noProof/>
          <w:lang w:eastAsia="en-IN"/>
        </w:rPr>
        <w:drawing>
          <wp:inline distT="0" distB="0" distL="0" distR="0" wp14:anchorId="2803BF28" wp14:editId="32C91E99">
            <wp:extent cx="5730764" cy="3019425"/>
            <wp:effectExtent l="0" t="0" r="3810" b="0"/>
            <wp:docPr id="6" name="Picture 6" descr="C:\Users\Admin\Downloads\164878543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6487854338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654" cy="3021475"/>
                    </a:xfrm>
                    <a:prstGeom prst="rect">
                      <a:avLst/>
                    </a:prstGeom>
                    <a:noFill/>
                    <a:ln>
                      <a:noFill/>
                    </a:ln>
                  </pic:spPr>
                </pic:pic>
              </a:graphicData>
            </a:graphic>
          </wp:inline>
        </w:drawing>
      </w:r>
    </w:p>
    <w:p w:rsidR="00810B36" w:rsidRDefault="00810B36" w:rsidP="00810B36">
      <w:pPr>
        <w:rPr>
          <w:rFonts w:ascii="Times New Roman" w:hAnsi="Times New Roman" w:cs="Times New Roman"/>
          <w:sz w:val="24"/>
          <w:szCs w:val="24"/>
        </w:rPr>
      </w:pPr>
    </w:p>
    <w:p w:rsidR="00810B36" w:rsidRDefault="00827E38" w:rsidP="00810B36">
      <w:pPr>
        <w:tabs>
          <w:tab w:val="left" w:pos="1881"/>
        </w:tabs>
        <w:jc w:val="center"/>
        <w:rPr>
          <w:rFonts w:ascii="Times New Roman" w:hAnsi="Times New Roman" w:cs="Times New Roman"/>
          <w:sz w:val="24"/>
          <w:szCs w:val="24"/>
        </w:rPr>
      </w:pPr>
      <w:r>
        <w:rPr>
          <w:rFonts w:ascii="Times New Roman" w:hAnsi="Times New Roman" w:cs="Times New Roman"/>
          <w:sz w:val="24"/>
          <w:szCs w:val="24"/>
        </w:rPr>
        <w:t>Photo</w:t>
      </w:r>
      <w:r w:rsidR="00810B36" w:rsidRPr="00810B36">
        <w:rPr>
          <w:rFonts w:ascii="Times New Roman" w:hAnsi="Times New Roman" w:cs="Times New Roman"/>
          <w:sz w:val="24"/>
          <w:szCs w:val="24"/>
        </w:rPr>
        <w:t xml:space="preserve"> 2: snapshot of the resource person Mr.R.Goutham, Research Scholar, Department of Commerce, SRM Institute of Science &amp; Technology, Chennai</w:t>
      </w:r>
    </w:p>
    <w:p w:rsidR="00810B36" w:rsidRDefault="00810B36" w:rsidP="00810B36">
      <w:pPr>
        <w:tabs>
          <w:tab w:val="left" w:pos="1881"/>
        </w:tabs>
        <w:jc w:val="center"/>
        <w:rPr>
          <w:rFonts w:ascii="Times New Roman" w:hAnsi="Times New Roman" w:cs="Times New Roman"/>
          <w:sz w:val="24"/>
          <w:szCs w:val="24"/>
        </w:rPr>
      </w:pPr>
    </w:p>
    <w:p w:rsidR="00810B36" w:rsidRDefault="00810B36" w:rsidP="00810B36">
      <w:pPr>
        <w:tabs>
          <w:tab w:val="left" w:pos="1881"/>
        </w:tabs>
        <w:jc w:val="center"/>
        <w:rPr>
          <w:rFonts w:ascii="Times New Roman" w:hAnsi="Times New Roman" w:cs="Times New Roman"/>
          <w:sz w:val="24"/>
          <w:szCs w:val="24"/>
        </w:rPr>
      </w:pPr>
    </w:p>
    <w:p w:rsidR="00810B36" w:rsidRDefault="00810B36" w:rsidP="00810B36">
      <w:pPr>
        <w:tabs>
          <w:tab w:val="left" w:pos="1881"/>
        </w:tabs>
        <w:jc w:val="center"/>
        <w:rPr>
          <w:rFonts w:ascii="Times New Roman" w:hAnsi="Times New Roman" w:cs="Times New Roman"/>
          <w:sz w:val="24"/>
          <w:szCs w:val="24"/>
        </w:rPr>
      </w:pPr>
    </w:p>
    <w:p w:rsidR="00810B36" w:rsidRDefault="00810B36" w:rsidP="00810B36">
      <w:pPr>
        <w:tabs>
          <w:tab w:val="left" w:pos="1881"/>
        </w:tabs>
        <w:jc w:val="center"/>
        <w:rPr>
          <w:rFonts w:ascii="Times New Roman" w:hAnsi="Times New Roman" w:cs="Times New Roman"/>
          <w:sz w:val="24"/>
          <w:szCs w:val="24"/>
        </w:rPr>
      </w:pPr>
    </w:p>
    <w:p w:rsidR="00810B36" w:rsidRDefault="00827E38" w:rsidP="00827E38">
      <w:pPr>
        <w:tabs>
          <w:tab w:val="left" w:pos="188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810B36" w:rsidRPr="00810B36">
        <w:rPr>
          <w:rFonts w:ascii="Times New Roman" w:hAnsi="Times New Roman" w:cs="Times New Roman"/>
          <w:sz w:val="24"/>
          <w:szCs w:val="24"/>
        </w:rPr>
        <w:t>One day webinar on Metamorphosis of Rural Marketing in Indian Economy was conducted by Department of Business administration in Association with Entrepreneurship development cell on 24/2/20202. A total of 70 participants have participated in the webinar. Resource person Dr. S.Sriranjani Mokshagundam, Faculty of management, SJB College of management, Mysore, delivered a topic on “Metamorphosis of Rural Marketing in Indian Economy”. Dr. M.subbarao, Dean Non statutory &amp; professional bodies, Dr.P.Balachennaiah In-charge EDC, Dr.T.Navaneetha coordinator for EDC MBA department organized this event. Resource person has given vast information related to rural marketing and quoted various live examples that enlightened student’s rural entrepreneurship</w:t>
      </w:r>
      <w:r w:rsidR="00810B36">
        <w:rPr>
          <w:rFonts w:ascii="Times New Roman" w:hAnsi="Times New Roman" w:cs="Times New Roman"/>
          <w:sz w:val="24"/>
          <w:szCs w:val="24"/>
        </w:rPr>
        <w:t>.</w:t>
      </w:r>
    </w:p>
    <w:p w:rsidR="00810B36" w:rsidRDefault="00810B36" w:rsidP="00810B36">
      <w:pPr>
        <w:pStyle w:val="NormalWeb"/>
      </w:pPr>
      <w:r>
        <w:rPr>
          <w:noProof/>
        </w:rPr>
        <w:drawing>
          <wp:inline distT="0" distB="0" distL="0" distR="0">
            <wp:extent cx="5674283" cy="3191785"/>
            <wp:effectExtent l="0" t="0" r="3175" b="8890"/>
            <wp:docPr id="7" name="Picture 7" descr="E:\EDC cell\Committee\Glimpses\Dr Sriranjani Moshagudam, the great-granddaughter of the well-known statesman and the Bharath Ratna Award-Recipient, Mokshagudam Visvesvar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DC cell\Committee\Glimpses\Dr Sriranjani Moshagudam, the great-granddaughter of the well-known statesman and the Bharath Ratna Award-Recipient, Mokshagudam Visvesvaray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711" cy="3228026"/>
                    </a:xfrm>
                    <a:prstGeom prst="rect">
                      <a:avLst/>
                    </a:prstGeom>
                    <a:noFill/>
                    <a:ln>
                      <a:noFill/>
                    </a:ln>
                  </pic:spPr>
                </pic:pic>
              </a:graphicData>
            </a:graphic>
          </wp:inline>
        </w:drawing>
      </w:r>
    </w:p>
    <w:p w:rsidR="00810B36" w:rsidRPr="00810B36" w:rsidRDefault="00810B36" w:rsidP="00810B36">
      <w:pPr>
        <w:tabs>
          <w:tab w:val="left" w:pos="1881"/>
        </w:tabs>
        <w:jc w:val="both"/>
        <w:rPr>
          <w:rFonts w:ascii="Times New Roman" w:hAnsi="Times New Roman" w:cs="Times New Roman"/>
          <w:sz w:val="24"/>
          <w:szCs w:val="24"/>
        </w:rPr>
      </w:pPr>
    </w:p>
    <w:sectPr w:rsidR="00810B36" w:rsidRPr="00810B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F1CC0"/>
    <w:multiLevelType w:val="hybridMultilevel"/>
    <w:tmpl w:val="40F694BE"/>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1">
    <w:nsid w:val="231D4D20"/>
    <w:multiLevelType w:val="hybridMultilevel"/>
    <w:tmpl w:val="1610C31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nsid w:val="2AA41BCE"/>
    <w:multiLevelType w:val="hybridMultilevel"/>
    <w:tmpl w:val="E1BC76AE"/>
    <w:lvl w:ilvl="0" w:tplc="4009000B">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3123368A"/>
    <w:multiLevelType w:val="hybridMultilevel"/>
    <w:tmpl w:val="217628E4"/>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4">
    <w:nsid w:val="560F4BA1"/>
    <w:multiLevelType w:val="hybridMultilevel"/>
    <w:tmpl w:val="40EA9CE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nsid w:val="583A730F"/>
    <w:multiLevelType w:val="hybridMultilevel"/>
    <w:tmpl w:val="A0CA0A3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nsid w:val="6D78622B"/>
    <w:multiLevelType w:val="hybridMultilevel"/>
    <w:tmpl w:val="6448B9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
    <w:nsid w:val="74437D8D"/>
    <w:multiLevelType w:val="hybridMultilevel"/>
    <w:tmpl w:val="B87E2784"/>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8">
    <w:nsid w:val="759B1D45"/>
    <w:multiLevelType w:val="hybridMultilevel"/>
    <w:tmpl w:val="284C645A"/>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0"/>
  </w:num>
  <w:num w:numId="8">
    <w:abstractNumId w:val="8"/>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C9C"/>
    <w:rsid w:val="00036F1C"/>
    <w:rsid w:val="002E65F2"/>
    <w:rsid w:val="00335C7B"/>
    <w:rsid w:val="0037107D"/>
    <w:rsid w:val="003C0BCF"/>
    <w:rsid w:val="00411EB0"/>
    <w:rsid w:val="0041326A"/>
    <w:rsid w:val="00475C9C"/>
    <w:rsid w:val="005560F0"/>
    <w:rsid w:val="00572964"/>
    <w:rsid w:val="006360F8"/>
    <w:rsid w:val="006A3D4D"/>
    <w:rsid w:val="00710363"/>
    <w:rsid w:val="00730FDF"/>
    <w:rsid w:val="00736408"/>
    <w:rsid w:val="0080224A"/>
    <w:rsid w:val="00810B36"/>
    <w:rsid w:val="00827E38"/>
    <w:rsid w:val="00972714"/>
    <w:rsid w:val="00AC3E0B"/>
    <w:rsid w:val="00BD12CE"/>
    <w:rsid w:val="00C64F61"/>
    <w:rsid w:val="00D33583"/>
    <w:rsid w:val="00D65989"/>
    <w:rsid w:val="00F30E49"/>
    <w:rsid w:val="00FB7929"/>
    <w:rsid w:val="00FE42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C59468-BD35-42B1-903C-003B09236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40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408"/>
    <w:pPr>
      <w:ind w:left="720"/>
      <w:contextualSpacing/>
    </w:pPr>
  </w:style>
  <w:style w:type="table" w:styleId="TableGrid">
    <w:name w:val="Table Grid"/>
    <w:basedOn w:val="TableNormal"/>
    <w:uiPriority w:val="39"/>
    <w:rsid w:val="00036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11EB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11EB0"/>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810B36"/>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75206">
      <w:bodyDiv w:val="1"/>
      <w:marLeft w:val="0"/>
      <w:marRight w:val="0"/>
      <w:marTop w:val="0"/>
      <w:marBottom w:val="0"/>
      <w:divBdr>
        <w:top w:val="none" w:sz="0" w:space="0" w:color="auto"/>
        <w:left w:val="none" w:sz="0" w:space="0" w:color="auto"/>
        <w:bottom w:val="none" w:sz="0" w:space="0" w:color="auto"/>
        <w:right w:val="none" w:sz="0" w:space="0" w:color="auto"/>
      </w:divBdr>
    </w:div>
    <w:div w:id="197744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10</Pages>
  <Words>1764</Words>
  <Characters>10058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105</cp:revision>
  <dcterms:created xsi:type="dcterms:W3CDTF">2024-03-12T13:11:00Z</dcterms:created>
  <dcterms:modified xsi:type="dcterms:W3CDTF">2024-03-12T14:25:00Z</dcterms:modified>
</cp:coreProperties>
</file>