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58F9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ANNAMACHARYA INSTITUTE OF TECHNOLOGY AND SCIENCES</w:t>
      </w:r>
    </w:p>
    <w:p w14:paraId="2FA51C9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te-IN"/>
        </w:rPr>
        <w:t>(Autonomous)</w:t>
      </w:r>
    </w:p>
    <w:p w14:paraId="6C47191C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te-IN"/>
        </w:rPr>
      </w:pPr>
    </w:p>
    <w:p w14:paraId="7E9B26DA" w14:textId="77777777" w:rsidR="00B13465" w:rsidRDefault="00B13465" w:rsidP="00B1346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 xml:space="preserve">Department of Mechanical Engineering </w:t>
      </w:r>
    </w:p>
    <w:p w14:paraId="404A95AF" w14:textId="77777777" w:rsidR="00556EDF" w:rsidRDefault="00556EDF" w:rsidP="00556E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bidi="te-IN"/>
        </w:rPr>
      </w:pPr>
      <w:r>
        <w:rPr>
          <w:rFonts w:ascii="Times New Roman" w:hAnsi="Times New Roman" w:cs="Times New Roman"/>
          <w:b/>
          <w:bCs/>
          <w:sz w:val="28"/>
          <w:szCs w:val="28"/>
          <w:lang w:bidi="te-IN"/>
        </w:rPr>
        <w:t>Academic year 2018-19</w:t>
      </w:r>
    </w:p>
    <w:p w14:paraId="3AC7E255" w14:textId="51BEDC4F" w:rsidR="009F3AF6" w:rsidRPr="00EC74D0" w:rsidRDefault="00C76CA8" w:rsidP="009F3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4D0">
        <w:rPr>
          <w:rFonts w:ascii="Times New Roman" w:hAnsi="Times New Roman" w:cs="Times New Roman"/>
          <w:b/>
          <w:bCs/>
          <w:sz w:val="24"/>
          <w:szCs w:val="24"/>
          <w:lang w:bidi="te-IN"/>
        </w:rPr>
        <w:t>PARENTS FEEDBACK ON CURRICULUM</w:t>
      </w:r>
    </w:p>
    <w:p w14:paraId="38CEA4D7" w14:textId="3DB226B1" w:rsidR="009F3AF6" w:rsidRPr="00253F88" w:rsidRDefault="000E75DF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t>How do you rate the program that your ward is undergoing in terms of the load of the courses in</w:t>
      </w:r>
      <w:r w:rsidR="00FD21B0" w:rsidRPr="00253F88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  <w:r w:rsidRPr="00253F88">
        <w:rPr>
          <w:rFonts w:ascii="Times New Roman" w:hAnsi="Times New Roman" w:cs="Times New Roman"/>
          <w:sz w:val="24"/>
          <w:szCs w:val="24"/>
          <w:lang w:bidi="te-IN"/>
        </w:rPr>
        <w:t>different semesters?</w:t>
      </w:r>
    </w:p>
    <w:p w14:paraId="5043376D" w14:textId="0A88736D" w:rsidR="00253F88" w:rsidRPr="00253F88" w:rsidRDefault="00253F88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59264" behindDoc="1" locked="0" layoutInCell="1" allowOverlap="1" wp14:anchorId="4678811B" wp14:editId="55451DA8">
            <wp:simplePos x="0" y="0"/>
            <wp:positionH relativeFrom="margin">
              <wp:posOffset>575310</wp:posOffset>
            </wp:positionH>
            <wp:positionV relativeFrom="paragraph">
              <wp:posOffset>193040</wp:posOffset>
            </wp:positionV>
            <wp:extent cx="4533900" cy="1887855"/>
            <wp:effectExtent l="0" t="0" r="0" b="17145"/>
            <wp:wrapThrough wrapText="bothSides">
              <wp:wrapPolygon edited="0">
                <wp:start x="0" y="0"/>
                <wp:lineTo x="0" y="21578"/>
                <wp:lineTo x="21509" y="21578"/>
                <wp:lineTo x="21509" y="0"/>
                <wp:lineTo x="0" y="0"/>
              </wp:wrapPolygon>
            </wp:wrapThrough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E0DDD">
        <w:rPr>
          <w:rFonts w:ascii="Times New Roman" w:hAnsi="Times New Roman" w:cs="Times New Roman"/>
          <w:sz w:val="24"/>
          <w:szCs w:val="24"/>
          <w:lang w:bidi="te-IN"/>
        </w:rPr>
        <w:t>8</w:t>
      </w:r>
      <w:r>
        <w:rPr>
          <w:rFonts w:ascii="Times New Roman" w:hAnsi="Times New Roman" w:cs="Times New Roman"/>
          <w:sz w:val="24"/>
          <w:szCs w:val="24"/>
          <w:lang w:bidi="te-IN"/>
        </w:rPr>
        <w:t xml:space="preserve"> responses </w:t>
      </w:r>
    </w:p>
    <w:p w14:paraId="6A969323" w14:textId="15655745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D97870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24AF5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7F66E66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29A2FDA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6CE9B4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5CBF761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822ECB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DFC21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926644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0E26CF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E0F4884" w14:textId="6C0EF265" w:rsidR="009C56FB" w:rsidRDefault="00213D10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availability of the Text and reference books in the Market?</w:t>
      </w:r>
    </w:p>
    <w:p w14:paraId="7E67B81B" w14:textId="1EF6C72A" w:rsidR="00253F88" w:rsidRPr="00EC74D0" w:rsidRDefault="00EE0DDD" w:rsidP="00253F8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BD858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0288" behindDoc="1" locked="0" layoutInCell="1" allowOverlap="1" wp14:anchorId="7E493EA7" wp14:editId="2FC76765">
            <wp:simplePos x="0" y="0"/>
            <wp:positionH relativeFrom="margin">
              <wp:posOffset>548640</wp:posOffset>
            </wp:positionH>
            <wp:positionV relativeFrom="paragraph">
              <wp:posOffset>126365</wp:posOffset>
            </wp:positionV>
            <wp:extent cx="4533900" cy="2011680"/>
            <wp:effectExtent l="0" t="0" r="0" b="7620"/>
            <wp:wrapThrough wrapText="bothSides">
              <wp:wrapPolygon edited="0">
                <wp:start x="0" y="0"/>
                <wp:lineTo x="0" y="21477"/>
                <wp:lineTo x="21509" y="21477"/>
                <wp:lineTo x="21509" y="0"/>
                <wp:lineTo x="0" y="0"/>
              </wp:wrapPolygon>
            </wp:wrapThrough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E5DB3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31D7CB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D452B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31A4A23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13F07B64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14:paraId="0BBA6986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96EE4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E2E38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E4CD29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38E4B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9458FD3" w14:textId="7C9FA3D1" w:rsidR="009C56FB" w:rsidRDefault="00B5329A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quality and relevance of the courses included into the semester?</w:t>
      </w:r>
    </w:p>
    <w:p w14:paraId="23185D29" w14:textId="15C4461E" w:rsidR="00253F88" w:rsidRDefault="00EE0DDD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74EE3C3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1312" behindDoc="1" locked="0" layoutInCell="1" allowOverlap="1" wp14:anchorId="18B9FDBB" wp14:editId="584E9913">
            <wp:simplePos x="0" y="0"/>
            <wp:positionH relativeFrom="margin">
              <wp:posOffset>495300</wp:posOffset>
            </wp:positionH>
            <wp:positionV relativeFrom="paragraph">
              <wp:posOffset>144145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90A8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E66DE1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B63504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0C976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A1926C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1F2854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FEECEF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78727C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70E11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1B3E0E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CC8B7F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B457C3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3BADE22" w14:textId="4152669C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0900096" w14:textId="77777777" w:rsidR="00B13465" w:rsidRDefault="00B13465" w:rsidP="004A70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</w:p>
    <w:p w14:paraId="0519E851" w14:textId="3F747334" w:rsidR="009F3AF6" w:rsidRPr="00253F88" w:rsidRDefault="004A7004" w:rsidP="00253F8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253F88">
        <w:rPr>
          <w:rFonts w:ascii="Times New Roman" w:hAnsi="Times New Roman" w:cs="Times New Roman"/>
          <w:sz w:val="24"/>
          <w:szCs w:val="24"/>
          <w:lang w:bidi="te-IN"/>
        </w:rPr>
        <w:t>How do you rate the treatment of the students by the faculty irrespective of the background of the student that includes Gender, cast, community creed etc. in teaching and evaluation?</w:t>
      </w:r>
    </w:p>
    <w:p w14:paraId="51394E44" w14:textId="434953D1" w:rsidR="00253F88" w:rsidRDefault="00EE0DDD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4DF20C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2336" behindDoc="1" locked="0" layoutInCell="1" allowOverlap="1" wp14:anchorId="0233FC0D" wp14:editId="58A3191C">
            <wp:simplePos x="0" y="0"/>
            <wp:positionH relativeFrom="margin">
              <wp:align>center</wp:align>
            </wp:positionH>
            <wp:positionV relativeFrom="paragraph">
              <wp:posOffset>128270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3F62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C81EC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1525B0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7A794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88C587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B2995E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67C6B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3FE6A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3804BAB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BE39F3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65EB387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DE69E3" w14:textId="77777777" w:rsidR="007820A9" w:rsidRPr="00EC74D0" w:rsidRDefault="007820A9" w:rsidP="007820A9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</w:p>
    <w:p w14:paraId="6A1A19A2" w14:textId="78C606F3" w:rsidR="009F3AF6" w:rsidRDefault="009B61DF" w:rsidP="00253F8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ambience of the AITS for effective delivery of the academic programs?</w:t>
      </w:r>
    </w:p>
    <w:p w14:paraId="065642A8" w14:textId="26D3BC7E" w:rsidR="009F3AF6" w:rsidRPr="00EC74D0" w:rsidRDefault="00EE0DDD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3647E29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3360" behindDoc="1" locked="0" layoutInCell="1" allowOverlap="1" wp14:anchorId="3D20F21B" wp14:editId="2188DC83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CCF0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743C32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DA1E61E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05BC8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21F5B24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7F85FD3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E81032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2B0F9BDA" w14:textId="77777777" w:rsidR="002C2C99" w:rsidRPr="00EC74D0" w:rsidRDefault="007820A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 xml:space="preserve">6. </w:t>
      </w:r>
      <w:r w:rsidR="002C2C99"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courses in terms of their relevance to the latest technologies or future</w:t>
      </w:r>
    </w:p>
    <w:p w14:paraId="076430BE" w14:textId="77777777" w:rsidR="00253F88" w:rsidRDefault="002C2C99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technologies?</w:t>
      </w:r>
    </w:p>
    <w:p w14:paraId="445A91C0" w14:textId="0B015ECD" w:rsidR="00253F88" w:rsidRDefault="00EE0DDD" w:rsidP="00253F8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253F88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46E89D1" w14:textId="6E59D599" w:rsidR="009F3AF6" w:rsidRPr="00EC74D0" w:rsidRDefault="009F3AF6" w:rsidP="002C2C9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4384" behindDoc="1" locked="0" layoutInCell="1" allowOverlap="1" wp14:anchorId="511CACFE" wp14:editId="329E9D84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AA0213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81E630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C8D782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4006E45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9310F4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FE29D9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982F11" w14:textId="77777777" w:rsidR="009F3AF6" w:rsidRPr="00EC74D0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5272B9" w14:textId="5F735E72" w:rsidR="009F3AF6" w:rsidRDefault="009F3AF6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FB213D" w14:textId="28371B98" w:rsidR="00B13465" w:rsidRDefault="00B13465" w:rsidP="009F3AF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CEC633" w14:textId="477B0488" w:rsidR="009F3AF6" w:rsidRPr="006B24AD" w:rsidRDefault="00E700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programs based on the comfort of your ward in coping with the workload?</w:t>
      </w:r>
    </w:p>
    <w:p w14:paraId="4BF873F5" w14:textId="423D51D8" w:rsidR="006B24AD" w:rsidRDefault="00EE0DDD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289667A6" w14:textId="6DED4C7F" w:rsidR="009F3AF6" w:rsidRPr="00EC74D0" w:rsidRDefault="0025484E" w:rsidP="009F3AF6">
      <w:pPr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6432" behindDoc="1" locked="0" layoutInCell="1" allowOverlap="1" wp14:anchorId="009D26D9" wp14:editId="3DD732A0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130BF8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EBEF991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0F790CAA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31E7993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1CECD8ED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454AB3B2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5DDC84F6" w14:textId="77777777" w:rsidR="009F3AF6" w:rsidRPr="00EC74D0" w:rsidRDefault="009F3AF6" w:rsidP="009F3AF6">
      <w:pPr>
        <w:rPr>
          <w:rFonts w:ascii="Times New Roman" w:hAnsi="Times New Roman" w:cs="Times New Roman"/>
          <w:sz w:val="24"/>
          <w:szCs w:val="24"/>
        </w:rPr>
      </w:pPr>
    </w:p>
    <w:p w14:paraId="6FE5AE47" w14:textId="26F9FB2F" w:rsidR="009F3AF6" w:rsidRPr="006B24AD" w:rsidRDefault="003760E6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6B24AD">
        <w:rPr>
          <w:rFonts w:ascii="Times New Roman" w:hAnsi="Times New Roman" w:cs="Times New Roman"/>
          <w:sz w:val="24"/>
          <w:szCs w:val="24"/>
          <w:lang w:bidi="te-IN"/>
        </w:rPr>
        <w:t>How do you rate the quality of teaching in the AITS?</w:t>
      </w:r>
    </w:p>
    <w:p w14:paraId="35B62018" w14:textId="6781B97F" w:rsidR="006B24AD" w:rsidRPr="006B24AD" w:rsidRDefault="00EE0DDD" w:rsidP="006B24AD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1355B3D3" w14:textId="6B9E6C3F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68480" behindDoc="1" locked="0" layoutInCell="1" allowOverlap="1" wp14:anchorId="37AB9D6E" wp14:editId="2DF8CC8C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04FF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69687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FD86E2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D058882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52B69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34D1F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D67F9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8E0437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E8A26D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500FFCA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261C1A0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86B2418" w14:textId="3A3513DA" w:rsidR="009F3AF6" w:rsidRDefault="007C74C7" w:rsidP="006B24AD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t>How do you rate the outcomes that your ward has achieved from the courses?</w:t>
      </w:r>
    </w:p>
    <w:p w14:paraId="71548BA6" w14:textId="50E1B152" w:rsidR="009F3AF6" w:rsidRPr="00EC74D0" w:rsidRDefault="00EE0DDD" w:rsidP="009F3AF6">
      <w:pPr>
        <w:pStyle w:val="ListParagraph"/>
        <w:rPr>
          <w:rFonts w:ascii="Times New Roman" w:hAnsi="Times New Roman" w:cs="Times New Roman"/>
          <w:sz w:val="24"/>
          <w:szCs w:val="24"/>
          <w:lang w:bidi="te-IN"/>
        </w:rPr>
      </w:pPr>
      <w:r>
        <w:rPr>
          <w:rFonts w:ascii="Times New Roman" w:hAnsi="Times New Roman" w:cs="Times New Roman"/>
          <w:sz w:val="24"/>
          <w:szCs w:val="24"/>
          <w:lang w:bidi="te-IN"/>
        </w:rPr>
        <w:t xml:space="preserve">8 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responses </w:t>
      </w:r>
    </w:p>
    <w:p w14:paraId="537E64D3" w14:textId="55023C58" w:rsidR="009F3AF6" w:rsidRPr="00EC74D0" w:rsidRDefault="0025484E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0528" behindDoc="1" locked="0" layoutInCell="1" allowOverlap="1" wp14:anchorId="7493F713" wp14:editId="13C34054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EE6DE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1BA1ED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1FBB51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161F1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5781575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ADBCCB8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996EC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2F9AB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C50885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8C8F6F" w14:textId="77777777" w:rsidR="009F3AF6" w:rsidRPr="00EC74D0" w:rsidRDefault="009F3AF6" w:rsidP="009F3AF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D69C16" w14:textId="0EAEDE4B" w:rsidR="00A73A87" w:rsidRPr="00EC74D0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65928EA1" w14:textId="427696D9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5A85CCEF" w14:textId="77777777" w:rsidR="00485D21" w:rsidRPr="00EC74D0" w:rsidRDefault="00485D21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7CE07453" w14:textId="233D937A" w:rsidR="00A73A87" w:rsidRDefault="00A73A87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0C4F6BF1" w14:textId="5DECAE01" w:rsidR="00FA4F1C" w:rsidRDefault="00FA4F1C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5BDC31B5" w14:textId="77777777" w:rsidR="00FA4F1C" w:rsidRDefault="00FA4F1C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185A044F" w14:textId="50640E6F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298A99F5" w14:textId="4541197B" w:rsidR="00B13465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395D7E69" w14:textId="77777777" w:rsidR="00B13465" w:rsidRPr="00EC74D0" w:rsidRDefault="00B13465" w:rsidP="00584F4C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bidi="te-IN"/>
        </w:rPr>
      </w:pPr>
    </w:p>
    <w:p w14:paraId="4348829C" w14:textId="0284ED5F" w:rsidR="009F3AF6" w:rsidRDefault="00A72BF1" w:rsidP="006B24A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bidi="te-IN"/>
        </w:rPr>
      </w:pPr>
      <w:r w:rsidRPr="00EC74D0">
        <w:rPr>
          <w:rFonts w:ascii="Times New Roman" w:hAnsi="Times New Roman" w:cs="Times New Roman"/>
          <w:sz w:val="24"/>
          <w:szCs w:val="24"/>
          <w:lang w:bidi="te-IN"/>
        </w:rPr>
        <w:lastRenderedPageBreak/>
        <w:t>How do you rate the transparency of the evaluation system in the AITS?</w:t>
      </w:r>
    </w:p>
    <w:p w14:paraId="1CBB73A7" w14:textId="4331F459" w:rsidR="006B24AD" w:rsidRDefault="00EE0DDD" w:rsidP="006B24AD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  <w:r w:rsidRPr="00EE0DDD">
        <w:t>8</w:t>
      </w:r>
      <w:r>
        <w:t xml:space="preserve"> </w:t>
      </w:r>
      <w:r w:rsidR="006B24AD" w:rsidRPr="00EE0DDD">
        <w:t>responses</w:t>
      </w:r>
      <w:r w:rsidR="006B24AD">
        <w:rPr>
          <w:rFonts w:ascii="Times New Roman" w:hAnsi="Times New Roman" w:cs="Times New Roman"/>
          <w:sz w:val="24"/>
          <w:szCs w:val="24"/>
          <w:lang w:bidi="te-IN"/>
        </w:rPr>
        <w:t xml:space="preserve"> </w:t>
      </w:r>
    </w:p>
    <w:p w14:paraId="4FC77197" w14:textId="58B50529" w:rsidR="009F3AF6" w:rsidRPr="00EC74D0" w:rsidRDefault="0025484E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74D0">
        <w:rPr>
          <w:rFonts w:ascii="Times New Roman" w:hAnsi="Times New Roman" w:cs="Times New Roman"/>
          <w:noProof/>
          <w:sz w:val="24"/>
          <w:szCs w:val="24"/>
          <w:lang w:eastAsia="en-IN"/>
        </w:rPr>
        <w:drawing>
          <wp:anchor distT="0" distB="0" distL="114300" distR="114300" simplePos="0" relativeHeight="251672576" behindDoc="1" locked="0" layoutInCell="1" allowOverlap="1" wp14:anchorId="1C307BDA" wp14:editId="7FFD0736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4533900" cy="2225040"/>
            <wp:effectExtent l="0" t="0" r="0" b="3810"/>
            <wp:wrapThrough wrapText="bothSides">
              <wp:wrapPolygon edited="0">
                <wp:start x="0" y="0"/>
                <wp:lineTo x="0" y="21452"/>
                <wp:lineTo x="21509" y="21452"/>
                <wp:lineTo x="21509" y="0"/>
                <wp:lineTo x="0" y="0"/>
              </wp:wrapPolygon>
            </wp:wrapThrough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D7C4E" w14:textId="0D783C7B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69CFE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71A240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A5342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8D4EF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D930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5DD127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D90B3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14DA1A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FFDE54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010FE9" w14:textId="77777777" w:rsidR="009F3AF6" w:rsidRPr="00EC74D0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CC3DDA" w14:textId="69EBE2AD" w:rsidR="009F3AF6" w:rsidRDefault="009F3AF6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640075" w14:textId="2C725AC7" w:rsidR="00137185" w:rsidRDefault="00137185" w:rsidP="009F3AF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1148B4" w14:textId="47AE9C5E" w:rsidR="00137185" w:rsidRPr="00EC74D0" w:rsidRDefault="00137185" w:rsidP="00137185">
      <w:pPr>
        <w:pStyle w:val="ListParagraph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n-IN"/>
        </w:rPr>
        <w:drawing>
          <wp:inline distT="0" distB="0" distL="0" distR="0" wp14:anchorId="10B19120" wp14:editId="07193D57">
            <wp:extent cx="1014095" cy="1997075"/>
            <wp:effectExtent l="381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" t="9732" r="6930" b="10402"/>
                    <a:stretch/>
                  </pic:blipFill>
                  <pic:spPr bwMode="auto">
                    <a:xfrm rot="16200000">
                      <a:off x="0" y="0"/>
                      <a:ext cx="1014095" cy="1997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37185" w:rsidRPr="00EC74D0" w:rsidSect="00B13465">
      <w:pgSz w:w="11906" w:h="16838"/>
      <w:pgMar w:top="568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DA3"/>
    <w:multiLevelType w:val="hybridMultilevel"/>
    <w:tmpl w:val="9EAEE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31E9B"/>
    <w:multiLevelType w:val="hybridMultilevel"/>
    <w:tmpl w:val="D3D427A2"/>
    <w:lvl w:ilvl="0" w:tplc="9BEA067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56D28"/>
    <w:multiLevelType w:val="hybridMultilevel"/>
    <w:tmpl w:val="B79EE014"/>
    <w:lvl w:ilvl="0" w:tplc="E2DA89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D7C39"/>
    <w:multiLevelType w:val="hybridMultilevel"/>
    <w:tmpl w:val="C96CD43E"/>
    <w:lvl w:ilvl="0" w:tplc="9BEA067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D58CF"/>
    <w:multiLevelType w:val="hybridMultilevel"/>
    <w:tmpl w:val="AB986D9E"/>
    <w:lvl w:ilvl="0" w:tplc="1930CD6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16DED"/>
    <w:multiLevelType w:val="hybridMultilevel"/>
    <w:tmpl w:val="468A8A80"/>
    <w:lvl w:ilvl="0" w:tplc="74A08C9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821FDB"/>
    <w:multiLevelType w:val="hybridMultilevel"/>
    <w:tmpl w:val="C9C874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8B"/>
    <w:rsid w:val="00090F72"/>
    <w:rsid w:val="000920EB"/>
    <w:rsid w:val="000933BB"/>
    <w:rsid w:val="000B1542"/>
    <w:rsid w:val="000D1D07"/>
    <w:rsid w:val="000E75DF"/>
    <w:rsid w:val="000F2CD5"/>
    <w:rsid w:val="00137185"/>
    <w:rsid w:val="00137DCB"/>
    <w:rsid w:val="001B189C"/>
    <w:rsid w:val="00213D10"/>
    <w:rsid w:val="00213FAE"/>
    <w:rsid w:val="0024168B"/>
    <w:rsid w:val="00243937"/>
    <w:rsid w:val="00253F88"/>
    <w:rsid w:val="0025484E"/>
    <w:rsid w:val="0027124F"/>
    <w:rsid w:val="00281FFE"/>
    <w:rsid w:val="002A013A"/>
    <w:rsid w:val="002A7B87"/>
    <w:rsid w:val="002C0E0B"/>
    <w:rsid w:val="002C2C99"/>
    <w:rsid w:val="002D2C60"/>
    <w:rsid w:val="002E6538"/>
    <w:rsid w:val="003073D2"/>
    <w:rsid w:val="003234AC"/>
    <w:rsid w:val="00336551"/>
    <w:rsid w:val="00337D56"/>
    <w:rsid w:val="00343889"/>
    <w:rsid w:val="00345965"/>
    <w:rsid w:val="003760E6"/>
    <w:rsid w:val="003A340D"/>
    <w:rsid w:val="003D34DE"/>
    <w:rsid w:val="003F7C7A"/>
    <w:rsid w:val="00401D50"/>
    <w:rsid w:val="004854F8"/>
    <w:rsid w:val="00485D21"/>
    <w:rsid w:val="004A3F1D"/>
    <w:rsid w:val="004A7004"/>
    <w:rsid w:val="004C6DA2"/>
    <w:rsid w:val="004E03A8"/>
    <w:rsid w:val="004E3858"/>
    <w:rsid w:val="00517BA8"/>
    <w:rsid w:val="00556EDF"/>
    <w:rsid w:val="00584F4C"/>
    <w:rsid w:val="005A7EF5"/>
    <w:rsid w:val="005D14E3"/>
    <w:rsid w:val="005D6C0A"/>
    <w:rsid w:val="005E0CF8"/>
    <w:rsid w:val="005F387A"/>
    <w:rsid w:val="005F450C"/>
    <w:rsid w:val="00621A52"/>
    <w:rsid w:val="006B24AD"/>
    <w:rsid w:val="006D4205"/>
    <w:rsid w:val="006E3A25"/>
    <w:rsid w:val="006F4DCB"/>
    <w:rsid w:val="007069FD"/>
    <w:rsid w:val="00715C97"/>
    <w:rsid w:val="007602FF"/>
    <w:rsid w:val="007820A9"/>
    <w:rsid w:val="007B21DC"/>
    <w:rsid w:val="007C6359"/>
    <w:rsid w:val="007C74C7"/>
    <w:rsid w:val="007D6BC5"/>
    <w:rsid w:val="007F179D"/>
    <w:rsid w:val="00806546"/>
    <w:rsid w:val="008631ED"/>
    <w:rsid w:val="00885E38"/>
    <w:rsid w:val="00890549"/>
    <w:rsid w:val="00890F28"/>
    <w:rsid w:val="008A0CED"/>
    <w:rsid w:val="008B1D90"/>
    <w:rsid w:val="008C273C"/>
    <w:rsid w:val="008D11E2"/>
    <w:rsid w:val="00924ECD"/>
    <w:rsid w:val="00951BF9"/>
    <w:rsid w:val="009B4839"/>
    <w:rsid w:val="009B61DF"/>
    <w:rsid w:val="009C3BFB"/>
    <w:rsid w:val="009C56FB"/>
    <w:rsid w:val="009F3AF6"/>
    <w:rsid w:val="00A70102"/>
    <w:rsid w:val="00A72BF1"/>
    <w:rsid w:val="00A73A87"/>
    <w:rsid w:val="00A91042"/>
    <w:rsid w:val="00B13465"/>
    <w:rsid w:val="00B20132"/>
    <w:rsid w:val="00B5329A"/>
    <w:rsid w:val="00B75028"/>
    <w:rsid w:val="00B867E5"/>
    <w:rsid w:val="00C76CA8"/>
    <w:rsid w:val="00CA4DB1"/>
    <w:rsid w:val="00CB3033"/>
    <w:rsid w:val="00CC050C"/>
    <w:rsid w:val="00CE6A91"/>
    <w:rsid w:val="00D00C1F"/>
    <w:rsid w:val="00D0400C"/>
    <w:rsid w:val="00D11643"/>
    <w:rsid w:val="00D73DD3"/>
    <w:rsid w:val="00DC4760"/>
    <w:rsid w:val="00DD7A01"/>
    <w:rsid w:val="00E36DF3"/>
    <w:rsid w:val="00E6163D"/>
    <w:rsid w:val="00E700F1"/>
    <w:rsid w:val="00E90873"/>
    <w:rsid w:val="00EA6B61"/>
    <w:rsid w:val="00EB5FAE"/>
    <w:rsid w:val="00EC74D0"/>
    <w:rsid w:val="00EE0DDD"/>
    <w:rsid w:val="00F1174B"/>
    <w:rsid w:val="00F2050C"/>
    <w:rsid w:val="00F57E42"/>
    <w:rsid w:val="00F60687"/>
    <w:rsid w:val="00F6093B"/>
    <w:rsid w:val="00F71EB5"/>
    <w:rsid w:val="00F84AB9"/>
    <w:rsid w:val="00FA4F1C"/>
    <w:rsid w:val="00FB335F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63E5C"/>
  <w15:chartTrackingRefBased/>
  <w15:docId w15:val="{6B47C0B2-4CF1-45ED-B84D-D03EF4B0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image" Target="media/image1.png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05-4B29-BAD8-9908B4D0D22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05-4B29-BAD8-9908B4D0D22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05-4B29-BAD8-9908B4D0D22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05-4B29-BAD8-9908B4D0D22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05-4B29-BAD8-9908B4D0D22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0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05-4B29-BAD8-9908B4D0D22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8D-4CD7-B7A6-B074AE1699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8D-4CD7-B7A6-B074AE16994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8D-4CD7-B7A6-B074AE16994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58D-4CD7-B7A6-B074AE16994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D58D-4CD7-B7A6-B074AE16994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12.5</c:v>
                </c:pt>
                <c:pt idx="2">
                  <c:v>12.5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58D-4CD7-B7A6-B074AE16994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957-4E55-AC93-C1365F1974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957-4E55-AC93-C1365F1974F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957-4E55-AC93-C1365F1974F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957-4E55-AC93-C1365F1974F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957-4E55-AC93-C1365F1974F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12.5</c:v>
                </c:pt>
                <c:pt idx="2">
                  <c:v>12.5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57-4E55-AC93-C1365F1974FF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1E8-43E4-AAE0-CFAD8F2CC7F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1E8-43E4-AAE0-CFAD8F2CC7F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1E8-43E4-AAE0-CFAD8F2CC7F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1E8-43E4-AAE0-CFAD8F2CC7F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1E8-43E4-AAE0-CFAD8F2CC7F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62.5</c:v>
                </c:pt>
                <c:pt idx="1">
                  <c:v>12.5</c:v>
                </c:pt>
                <c:pt idx="2">
                  <c:v>12.5</c:v>
                </c:pt>
                <c:pt idx="3">
                  <c:v>0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1E8-43E4-AAE0-CFAD8F2CC7F4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5B8-4B59-B4D4-B5FE1280693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5B8-4B59-B4D4-B5FE1280693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5B8-4B59-B4D4-B5FE1280693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5B8-4B59-B4D4-B5FE1280693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5B8-4B59-B4D4-B5FE1280693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62.5</c:v>
                </c:pt>
                <c:pt idx="1">
                  <c:v>12.5</c:v>
                </c:pt>
                <c:pt idx="2">
                  <c:v>12.5</c:v>
                </c:pt>
                <c:pt idx="3">
                  <c:v>12.5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25B8-4B59-B4D4-B5FE1280693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79C-48B9-9D78-BA5FCCDDA9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79C-48B9-9D78-BA5FCCDDA9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79C-48B9-9D78-BA5FCCDDA9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79C-48B9-9D78-BA5FCCDDA95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79C-48B9-9D78-BA5FCCDDA95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62.5</c:v>
                </c:pt>
                <c:pt idx="1">
                  <c:v>12.5</c:v>
                </c:pt>
                <c:pt idx="2">
                  <c:v>0</c:v>
                </c:pt>
                <c:pt idx="3">
                  <c:v>12.5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9C-48B9-9D78-BA5FCCDDA95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A7D-4E94-9328-3B0BA5A0C0D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A7D-4E94-9328-3B0BA5A0C0D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A7D-4E94-9328-3B0BA5A0C0D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A7D-4E94-9328-3B0BA5A0C0D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A7D-4E94-9328-3B0BA5A0C0D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87.5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A7D-4E94-9328-3B0BA5A0C0D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C-404D-89FA-24B35B140B4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C-404D-89FA-24B35B140B4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C-404D-89FA-24B35B140B4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C-404D-89FA-24B35B140B4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C-404D-89FA-24B35B140B4B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0</c:v>
                </c:pt>
                <c:pt idx="2">
                  <c:v>0</c:v>
                </c:pt>
                <c:pt idx="3">
                  <c:v>12.5</c:v>
                </c:pt>
                <c:pt idx="4">
                  <c:v>12.5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9AC-404D-89FA-24B35B140B4B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.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2B7-425E-B315-5EB7A79FABD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2B7-425E-B315-5EB7A79FABD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2B7-425E-B315-5EB7A79FABD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2B7-425E-B315-5EB7A79FABD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2B7-425E-B315-5EB7A79FABD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12.5</c:v>
                </c:pt>
                <c:pt idx="2">
                  <c:v>0</c:v>
                </c:pt>
                <c:pt idx="3">
                  <c:v>12.5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2B7-425E-B315-5EB7A79FABD7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C84-46D4-89B8-484904BF5E3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C84-46D4-89B8-484904BF5E3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C84-46D4-89B8-484904BF5E3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C84-46D4-89B8-484904BF5E3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C84-46D4-89B8-484904BF5E3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Excellent</c:v>
                </c:pt>
                <c:pt idx="1">
                  <c:v>Very good</c:v>
                </c:pt>
                <c:pt idx="2">
                  <c:v>Good</c:v>
                </c:pt>
                <c:pt idx="3">
                  <c:v>Average</c:v>
                </c:pt>
                <c:pt idx="4">
                  <c:v>Poor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87.5</c:v>
                </c:pt>
                <c:pt idx="1">
                  <c:v>12.5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84-46D4-89B8-484904BF5E3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</dc:creator>
  <cp:keywords/>
  <dc:description/>
  <cp:lastModifiedBy>Venkatesh V</cp:lastModifiedBy>
  <cp:revision>117</cp:revision>
  <dcterms:created xsi:type="dcterms:W3CDTF">2022-01-19T14:57:00Z</dcterms:created>
  <dcterms:modified xsi:type="dcterms:W3CDTF">2023-01-05T16:44:00Z</dcterms:modified>
</cp:coreProperties>
</file>